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CA" w:rsidRPr="00F322CA" w:rsidRDefault="00F322CA" w:rsidP="00F322CA">
      <w:pPr>
        <w:shd w:val="clear" w:color="auto" w:fill="FFFFFF"/>
        <w:spacing w:before="199" w:after="199" w:line="240" w:lineRule="auto"/>
        <w:outlineLvl w:val="1"/>
        <w:rPr>
          <w:rFonts w:ascii="Tahoma" w:eastAsia="Times New Roman" w:hAnsi="Tahoma" w:cs="Tahoma"/>
          <w:i/>
          <w:iCs/>
          <w:color w:val="CC3300"/>
          <w:sz w:val="36"/>
          <w:szCs w:val="36"/>
          <w:lang w:eastAsia="en-GB"/>
        </w:rPr>
      </w:pPr>
      <w:r w:rsidRPr="00F322CA">
        <w:rPr>
          <w:rFonts w:ascii="Tahoma" w:eastAsia="Times New Roman" w:hAnsi="Tahoma" w:cs="Tahoma"/>
          <w:b/>
          <w:bCs/>
          <w:color w:val="CC3300"/>
          <w:sz w:val="36"/>
          <w:szCs w:val="36"/>
          <w:lang w:eastAsia="en-GB"/>
        </w:rPr>
        <w:t>¶</w:t>
      </w:r>
      <w:r>
        <w:rPr>
          <w:rFonts w:ascii="Tahoma" w:eastAsia="Times New Roman" w:hAnsi="Tahoma" w:cs="Tahoma"/>
          <w:b/>
          <w:bCs/>
          <w:color w:val="CC3300"/>
          <w:sz w:val="36"/>
          <w:szCs w:val="36"/>
          <w:lang w:eastAsia="en-GB"/>
        </w:rPr>
        <w:t xml:space="preserve"> </w:t>
      </w:r>
      <w:r w:rsidRPr="00F322CA">
        <w:rPr>
          <w:rFonts w:ascii="Tahoma" w:eastAsia="Times New Roman" w:hAnsi="Tahoma" w:cs="Tahoma"/>
          <w:i/>
          <w:iCs/>
          <w:color w:val="CC3300"/>
          <w:sz w:val="36"/>
          <w:szCs w:val="36"/>
          <w:lang w:eastAsia="en-GB"/>
        </w:rPr>
        <w:t>Evening Prayer</w:t>
      </w:r>
      <w:r>
        <w:rPr>
          <w:rFonts w:ascii="Tahoma" w:eastAsia="Times New Roman" w:hAnsi="Tahoma" w:cs="Tahoma"/>
          <w:i/>
          <w:iCs/>
          <w:color w:val="CC3300"/>
          <w:sz w:val="36"/>
          <w:szCs w:val="36"/>
          <w:lang w:eastAsia="en-GB"/>
        </w:rPr>
        <w:t xml:space="preserve"> </w:t>
      </w:r>
      <w:r w:rsidRPr="00F322CA">
        <w:rPr>
          <w:rFonts w:ascii="Tahoma" w:eastAsia="Times New Roman" w:hAnsi="Tahoma" w:cs="Tahoma"/>
          <w:i/>
          <w:iCs/>
          <w:color w:val="CC3300"/>
          <w:sz w:val="36"/>
          <w:szCs w:val="36"/>
          <w:lang w:eastAsia="en-GB"/>
        </w:rPr>
        <w:t>Sunday, 23 January 2022</w:t>
      </w:r>
      <w:r w:rsidRPr="00F322CA">
        <w:rPr>
          <w:rFonts w:ascii="Tahoma" w:eastAsia="Times New Roman" w:hAnsi="Tahoma" w:cs="Tahoma"/>
          <w:i/>
          <w:iCs/>
          <w:color w:val="CC3300"/>
          <w:sz w:val="36"/>
          <w:szCs w:val="36"/>
          <w:lang w:eastAsia="en-GB"/>
        </w:rPr>
        <w:br/>
      </w:r>
      <w:r>
        <w:rPr>
          <w:rFonts w:ascii="Tahoma" w:eastAsia="Times New Roman" w:hAnsi="Tahoma" w:cs="Tahoma"/>
          <w:i/>
          <w:iCs/>
          <w:color w:val="CC3300"/>
          <w:sz w:val="36"/>
          <w:szCs w:val="36"/>
          <w:lang w:eastAsia="en-GB"/>
        </w:rPr>
        <w:t xml:space="preserve">  </w:t>
      </w:r>
      <w:proofErr w:type="gramStart"/>
      <w:r w:rsidRPr="00F322CA">
        <w:rPr>
          <w:rFonts w:ascii="Tahoma" w:eastAsia="Times New Roman" w:hAnsi="Tahoma" w:cs="Tahoma"/>
          <w:i/>
          <w:iCs/>
          <w:color w:val="CC3300"/>
          <w:sz w:val="36"/>
          <w:szCs w:val="36"/>
          <w:lang w:eastAsia="en-GB"/>
        </w:rPr>
        <w:t>The</w:t>
      </w:r>
      <w:proofErr w:type="gramEnd"/>
      <w:r w:rsidRPr="00F322CA">
        <w:rPr>
          <w:rFonts w:ascii="Tahoma" w:eastAsia="Times New Roman" w:hAnsi="Tahoma" w:cs="Tahoma"/>
          <w:i/>
          <w:iCs/>
          <w:color w:val="CC3300"/>
          <w:sz w:val="36"/>
          <w:szCs w:val="36"/>
          <w:lang w:eastAsia="en-GB"/>
        </w:rPr>
        <w:t xml:space="preserve"> Third Sunday of Epiphany</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O God, make speed to save us.</w:t>
      </w:r>
      <w:r w:rsidRPr="00F322CA">
        <w:rPr>
          <w:rFonts w:ascii="Open Sans" w:eastAsia="Times New Roman" w:hAnsi="Open Sans" w:cs="Open Sans"/>
          <w:color w:val="000000"/>
          <w:lang w:eastAsia="en-GB"/>
        </w:rPr>
        <w:br/>
      </w:r>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O Lord, make haste to help us.</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From the rising of the sun to its setting</w:t>
      </w:r>
      <w:r w:rsidRPr="00F322CA">
        <w:rPr>
          <w:rFonts w:ascii="Open Sans" w:eastAsia="Times New Roman" w:hAnsi="Open Sans" w:cs="Open Sans"/>
          <w:color w:val="000000"/>
          <w:lang w:eastAsia="en-GB"/>
        </w:rPr>
        <w:br/>
      </w:r>
      <w:proofErr w:type="gramStart"/>
      <w:r w:rsidRPr="00F322CA">
        <w:rPr>
          <w:rFonts w:ascii="Open Sans" w:eastAsia="Times New Roman" w:hAnsi="Open Sans" w:cs="Open Sans"/>
          <w:b/>
          <w:bCs/>
          <w:i/>
          <w:iCs/>
          <w:color w:val="CC3300"/>
          <w:lang w:eastAsia="en-GB"/>
        </w:rPr>
        <w:t>All</w:t>
      </w:r>
      <w:proofErr w:type="gramEnd"/>
      <w:r>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your glory is proclaimed in all the world.</w:t>
      </w:r>
    </w:p>
    <w:p w:rsidR="00F322CA" w:rsidRDefault="00F322CA" w:rsidP="00F322CA">
      <w:pPr>
        <w:shd w:val="clear" w:color="auto" w:fill="FFFFFF"/>
        <w:spacing w:before="240" w:after="240" w:line="288" w:lineRule="atLeast"/>
        <w:rPr>
          <w:rFonts w:ascii="Open Sans" w:eastAsia="Times New Roman" w:hAnsi="Open Sans" w:cs="Open Sans"/>
          <w:b/>
          <w:bCs/>
          <w:i/>
          <w:iCs/>
          <w:color w:val="CC3300"/>
          <w:lang w:eastAsia="en-GB"/>
        </w:rPr>
      </w:pPr>
      <w:r>
        <w:rPr>
          <w:rFonts w:ascii="Open Sans" w:eastAsia="Times New Roman" w:hAnsi="Open Sans" w:cs="Open Sans"/>
          <w:b/>
          <w:bCs/>
          <w:i/>
          <w:iCs/>
          <w:color w:val="CC3300"/>
          <w:lang w:eastAsia="en-GB"/>
        </w:rPr>
        <w:t>Hymn</w:t>
      </w:r>
    </w:p>
    <w:p w:rsidR="00F322CA" w:rsidRDefault="00F322CA" w:rsidP="00F322CA">
      <w:pPr>
        <w:shd w:val="clear" w:color="auto" w:fill="FFFFFF"/>
        <w:spacing w:before="240" w:after="240" w:line="240" w:lineRule="auto"/>
        <w:outlineLvl w:val="2"/>
        <w:rPr>
          <w:rFonts w:ascii="Tahoma" w:eastAsia="Times New Roman" w:hAnsi="Tahoma" w:cs="Tahoma"/>
          <w:i/>
          <w:iCs/>
          <w:color w:val="CC3300"/>
          <w:sz w:val="28"/>
          <w:szCs w:val="28"/>
          <w:lang w:eastAsia="en-GB"/>
        </w:rPr>
      </w:pPr>
      <w:r w:rsidRPr="00F322CA">
        <w:rPr>
          <w:rFonts w:ascii="Tahoma" w:eastAsia="Times New Roman" w:hAnsi="Tahoma" w:cs="Tahoma"/>
          <w:i/>
          <w:iCs/>
          <w:color w:val="CC3300"/>
          <w:sz w:val="28"/>
          <w:szCs w:val="28"/>
          <w:lang w:eastAsia="en-GB"/>
        </w:rPr>
        <w:t>Psalm 33</w:t>
      </w:r>
    </w:p>
    <w:p w:rsidR="00F322CA" w:rsidRPr="00F322CA" w:rsidRDefault="00F322CA" w:rsidP="00F322CA">
      <w:pPr>
        <w:shd w:val="clear" w:color="auto" w:fill="FFFFFF"/>
        <w:spacing w:before="240" w:after="240" w:line="240" w:lineRule="auto"/>
        <w:outlineLvl w:val="2"/>
        <w:rPr>
          <w:rFonts w:ascii="Open Sans" w:eastAsia="Times New Roman" w:hAnsi="Open Sans" w:cs="Open Sans"/>
          <w:b/>
          <w:iCs/>
          <w:color w:val="000000"/>
          <w:lang w:eastAsia="en-GB"/>
        </w:rPr>
      </w:pPr>
      <w:r>
        <w:rPr>
          <w:rFonts w:ascii="Open Sans" w:eastAsia="Times New Roman" w:hAnsi="Open Sans" w:cs="Open Sans"/>
          <w:b/>
          <w:bCs/>
          <w:i/>
          <w:iCs/>
          <w:color w:val="CC3300"/>
          <w:lang w:eastAsia="en-GB"/>
        </w:rPr>
        <w:t>All</w:t>
      </w:r>
      <w:r w:rsidRPr="00F322CA">
        <w:rPr>
          <w:rFonts w:ascii="Open Sans" w:eastAsia="Times New Roman" w:hAnsi="Open Sans" w:cs="Open Sans"/>
          <w:b/>
          <w:bCs/>
          <w:i/>
          <w:iCs/>
          <w:color w:val="CC3300"/>
          <w:lang w:eastAsia="en-GB"/>
        </w:rPr>
        <w:t>:</w:t>
      </w:r>
      <w:r>
        <w:rPr>
          <w:rFonts w:ascii="Open Sans" w:eastAsia="Times New Roman" w:hAnsi="Open Sans" w:cs="Open Sans"/>
          <w:b/>
          <w:bCs/>
          <w:i/>
          <w:iCs/>
          <w:color w:val="CC3300"/>
          <w:lang w:eastAsia="en-GB"/>
        </w:rPr>
        <w:tab/>
      </w:r>
      <w:r w:rsidRPr="00F322CA">
        <w:rPr>
          <w:rFonts w:ascii="Open Sans" w:eastAsia="Times New Roman" w:hAnsi="Open Sans" w:cs="Open Sans"/>
          <w:b/>
          <w:iCs/>
          <w:color w:val="000000"/>
          <w:lang w:eastAsia="en-GB"/>
        </w:rPr>
        <w:t>The earth is full of the loving-kindness of the Lord.</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1</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Rejoice</w:t>
      </w:r>
      <w:proofErr w:type="gramEnd"/>
      <w:r w:rsidRPr="00F322CA">
        <w:rPr>
          <w:rFonts w:ascii="Open Sans" w:eastAsia="Times New Roman" w:hAnsi="Open Sans" w:cs="Open Sans"/>
          <w:color w:val="000000"/>
          <w:lang w:eastAsia="en-GB"/>
        </w:rPr>
        <w:t xml:space="preserve"> in the Lord, O you righteous,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for it is good for the just to sing praises.</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2</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Praise</w:t>
      </w:r>
      <w:proofErr w:type="gramEnd"/>
      <w:r w:rsidRPr="00F322CA">
        <w:rPr>
          <w:rFonts w:ascii="Open Sans" w:eastAsia="Times New Roman" w:hAnsi="Open Sans" w:cs="Open Sans"/>
          <w:color w:val="000000"/>
          <w:lang w:eastAsia="en-GB"/>
        </w:rPr>
        <w:t xml:space="preserve"> the Lord with the lyre;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on the ten-stringed harp sing his praise.</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3</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Sing</w:t>
      </w:r>
      <w:proofErr w:type="gramEnd"/>
      <w:r w:rsidRPr="00F322CA">
        <w:rPr>
          <w:rFonts w:ascii="Open Sans" w:eastAsia="Times New Roman" w:hAnsi="Open Sans" w:cs="Open Sans"/>
          <w:color w:val="000000"/>
          <w:lang w:eastAsia="en-GB"/>
        </w:rPr>
        <w:t xml:space="preserve"> for him a new song;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play skilfully, with shouts of praise.</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4</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For</w:t>
      </w:r>
      <w:proofErr w:type="gramEnd"/>
      <w:r w:rsidRPr="00F322CA">
        <w:rPr>
          <w:rFonts w:ascii="Open Sans" w:eastAsia="Times New Roman" w:hAnsi="Open Sans" w:cs="Open Sans"/>
          <w:color w:val="000000"/>
          <w:lang w:eastAsia="en-GB"/>
        </w:rPr>
        <w:t xml:space="preserve"> the word of the Lord is true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all his works are sure.</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5</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w:t>
      </w:r>
      <w:proofErr w:type="gramEnd"/>
      <w:r w:rsidRPr="00F322CA">
        <w:rPr>
          <w:rFonts w:ascii="Open Sans" w:eastAsia="Times New Roman" w:hAnsi="Open Sans" w:cs="Open Sans"/>
          <w:color w:val="000000"/>
          <w:lang w:eastAsia="en-GB"/>
        </w:rPr>
        <w:t xml:space="preserve"> loves righteousness and justice;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the earth is full of the loving-kindness of the Lord. </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6</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By</w:t>
      </w:r>
      <w:proofErr w:type="gramEnd"/>
      <w:r w:rsidRPr="00F322CA">
        <w:rPr>
          <w:rFonts w:ascii="Open Sans" w:eastAsia="Times New Roman" w:hAnsi="Open Sans" w:cs="Open Sans"/>
          <w:color w:val="000000"/>
          <w:lang w:eastAsia="en-GB"/>
        </w:rPr>
        <w:t xml:space="preserve"> the word of the Lord were the heavens made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all their host by the breath of his mouth.</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7</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w:t>
      </w:r>
      <w:proofErr w:type="gramEnd"/>
      <w:r w:rsidRPr="00F322CA">
        <w:rPr>
          <w:rFonts w:ascii="Open Sans" w:eastAsia="Times New Roman" w:hAnsi="Open Sans" w:cs="Open Sans"/>
          <w:color w:val="000000"/>
          <w:lang w:eastAsia="en-GB"/>
        </w:rPr>
        <w:t xml:space="preserve"> gathers up the waters of the sea as in a </w:t>
      </w:r>
      <w:proofErr w:type="spellStart"/>
      <w:r w:rsidRPr="00F322CA">
        <w:rPr>
          <w:rFonts w:ascii="Open Sans" w:eastAsia="Times New Roman" w:hAnsi="Open Sans" w:cs="Open Sans"/>
          <w:color w:val="000000"/>
          <w:lang w:eastAsia="en-GB"/>
        </w:rPr>
        <w:t>waterskin</w:t>
      </w:r>
      <w:proofErr w:type="spellEnd"/>
      <w:r w:rsidRPr="00F322CA">
        <w:rPr>
          <w:rFonts w:ascii="Open Sans" w:eastAsia="Times New Roman" w:hAnsi="Open Sans" w:cs="Open Sans"/>
          <w:color w:val="000000"/>
          <w:lang w:eastAsia="en-GB"/>
        </w:rPr>
        <w:t>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lays up the deep in his treasury.</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8</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Let</w:t>
      </w:r>
      <w:proofErr w:type="gramEnd"/>
      <w:r w:rsidRPr="00F322CA">
        <w:rPr>
          <w:rFonts w:ascii="Open Sans" w:eastAsia="Times New Roman" w:hAnsi="Open Sans" w:cs="Open Sans"/>
          <w:color w:val="000000"/>
          <w:lang w:eastAsia="en-GB"/>
        </w:rPr>
        <w:t xml:space="preserve"> all the earth fear the Lord;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stand in awe of him, all who dwell in the world.</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9</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For</w:t>
      </w:r>
      <w:proofErr w:type="gramEnd"/>
      <w:r w:rsidRPr="00F322CA">
        <w:rPr>
          <w:rFonts w:ascii="Open Sans" w:eastAsia="Times New Roman" w:hAnsi="Open Sans" w:cs="Open Sans"/>
          <w:color w:val="000000"/>
          <w:lang w:eastAsia="en-GB"/>
        </w:rPr>
        <w:t xml:space="preserve"> he spoke, and it was done;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he commanded, and it stood fast. </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10</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The Lord brings the counsel of the nations to naught;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he frustrates the designs of the peoples.</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11</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But the counsel of the Lord shall endure for ever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the designs of his heart from generation to generation.</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lastRenderedPageBreak/>
        <w:t>12</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Happy the nation whose God is the Lord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the people he has chosen for his own. </w:t>
      </w:r>
      <w:r w:rsidRPr="00F322CA">
        <w:rPr>
          <w:rFonts w:ascii="Open Sans" w:eastAsia="Times New Roman" w:hAnsi="Open Sans" w:cs="Open Sans"/>
          <w:i/>
          <w:iCs/>
          <w:color w:val="CC3300"/>
          <w:lang w:eastAsia="en-GB"/>
        </w:rPr>
        <w:t>R</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13</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The Lord looks down from heaven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beholds all the children of earth.</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14</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From where he sits enthroned he turns his gaze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on all who dwell on the earth.</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15</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 fashions all the hearts of them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understands all their works.</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16</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No king is saved by the might of his host;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no warrior delivered by his great strength.</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17</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A horse is a vain hope for deliverance;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for all its strength it cannot save. </w:t>
      </w:r>
      <w:r w:rsidRPr="00F322CA">
        <w:rPr>
          <w:rFonts w:ascii="Open Sans" w:eastAsia="Times New Roman" w:hAnsi="Open Sans" w:cs="Open Sans"/>
          <w:i/>
          <w:iCs/>
          <w:color w:val="CC3300"/>
          <w:lang w:eastAsia="en-GB"/>
        </w:rPr>
        <w:t>R</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18</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Behold, the eye of the Lord</w:t>
      </w:r>
      <w:r>
        <w:rPr>
          <w:rFonts w:ascii="Open Sans" w:eastAsia="Times New Roman" w:hAnsi="Open Sans" w:cs="Open Sans"/>
          <w:color w:val="000000"/>
          <w:lang w:eastAsia="en-GB"/>
        </w:rPr>
        <w:t xml:space="preserve"> i</w:t>
      </w:r>
      <w:r w:rsidRPr="00F322CA">
        <w:rPr>
          <w:rFonts w:ascii="Open Sans" w:eastAsia="Times New Roman" w:hAnsi="Open Sans" w:cs="Open Sans"/>
          <w:color w:val="000000"/>
          <w:lang w:eastAsia="en-GB"/>
        </w:rPr>
        <w:t>s upon those who fear him,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on those who wait in hope for his steadfast love,</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19</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To deliver their soul from death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to feed them in time of famine.</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20</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Our soul waits longingly for the Lord;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he is our help and our shield.</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21</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Indeed, our heart rejoices in him;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in his holy name have we put our trust.</w:t>
      </w:r>
    </w:p>
    <w:p w:rsid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22</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Let your loving-kindness, O Lord, be upon us,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as we have set our hope on you.</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 xml:space="preserve"> </w:t>
      </w:r>
      <w:r w:rsidRPr="00F322CA">
        <w:rPr>
          <w:rFonts w:ascii="Open Sans" w:eastAsia="Times New Roman" w:hAnsi="Open Sans" w:cs="Open Sans"/>
          <w:b/>
          <w:bCs/>
          <w:color w:val="000000"/>
          <w:lang w:eastAsia="en-GB"/>
        </w:rPr>
        <w:t>Glory to the Father and to the Son</w:t>
      </w:r>
      <w:r>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t>and to the Holy Spirit;</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as it was in the beginning is now</w:t>
      </w:r>
      <w:r>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t>and shall be for ever. Amen.</w:t>
      </w:r>
    </w:p>
    <w:p w:rsidR="00EC2497" w:rsidRDefault="00F322CA" w:rsidP="00EC2497">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b/>
          <w:bCs/>
          <w:i/>
          <w:iCs/>
          <w:color w:val="CC3300"/>
          <w:lang w:eastAsia="en-GB"/>
        </w:rPr>
        <w:t>All</w:t>
      </w:r>
      <w:r w:rsidRPr="00F322CA">
        <w:rPr>
          <w:rFonts w:ascii="Open Sans" w:eastAsia="Times New Roman" w:hAnsi="Open Sans" w:cs="Open Sans"/>
          <w:b/>
          <w:bCs/>
          <w:i/>
          <w:iCs/>
          <w:color w:val="CC3300"/>
          <w:lang w:eastAsia="en-GB"/>
        </w:rPr>
        <w:t>:</w:t>
      </w:r>
      <w:r>
        <w:rPr>
          <w:rFonts w:ascii="Open Sans" w:eastAsia="Times New Roman" w:hAnsi="Open Sans" w:cs="Open Sans"/>
          <w:b/>
          <w:bCs/>
          <w:i/>
          <w:iCs/>
          <w:color w:val="CC3300"/>
          <w:lang w:eastAsia="en-GB"/>
        </w:rPr>
        <w:tab/>
      </w:r>
      <w:r w:rsidRPr="00F322CA">
        <w:rPr>
          <w:rFonts w:ascii="Open Sans" w:eastAsia="Times New Roman" w:hAnsi="Open Sans" w:cs="Open Sans"/>
          <w:b/>
          <w:iCs/>
          <w:color w:val="000000"/>
          <w:lang w:eastAsia="en-GB"/>
        </w:rPr>
        <w:t>The earth is full of the loving-kindness of the Lord.</w:t>
      </w:r>
    </w:p>
    <w:p w:rsidR="00F322CA" w:rsidRDefault="00F322CA" w:rsidP="00EC2497">
      <w:pPr>
        <w:shd w:val="clear" w:color="auto" w:fill="FFFFFF"/>
        <w:spacing w:before="240" w:after="240" w:line="288" w:lineRule="atLeast"/>
        <w:textAlignment w:val="baseline"/>
        <w:rPr>
          <w:rFonts w:ascii="Open Sans" w:eastAsia="Times New Roman" w:hAnsi="Open Sans" w:cs="Open Sans"/>
          <w:b/>
          <w:bCs/>
          <w:i/>
          <w:iCs/>
          <w:color w:val="CC3300"/>
          <w:lang w:eastAsia="en-GB"/>
        </w:rPr>
      </w:pPr>
      <w:r w:rsidRPr="00F322CA">
        <w:rPr>
          <w:rFonts w:ascii="Tahoma" w:eastAsia="Times New Roman" w:hAnsi="Tahoma" w:cs="Tahoma"/>
          <w:b/>
          <w:bCs/>
          <w:i/>
          <w:iCs/>
          <w:color w:val="CC3300"/>
          <w:sz w:val="24"/>
          <w:szCs w:val="24"/>
          <w:lang w:eastAsia="en-GB"/>
        </w:rPr>
        <w:t>Canticle</w:t>
      </w:r>
      <w:r w:rsidR="00EC2497">
        <w:rPr>
          <w:rFonts w:ascii="Tahoma" w:eastAsia="Times New Roman" w:hAnsi="Tahoma" w:cs="Tahoma"/>
          <w:b/>
          <w:bCs/>
          <w:i/>
          <w:iCs/>
          <w:color w:val="CC3300"/>
          <w:sz w:val="24"/>
          <w:szCs w:val="24"/>
          <w:lang w:eastAsia="en-GB"/>
        </w:rPr>
        <w:tab/>
      </w:r>
      <w:proofErr w:type="gramStart"/>
      <w:r w:rsidRPr="00F322CA">
        <w:rPr>
          <w:rFonts w:ascii="Open Sans" w:eastAsia="Times New Roman" w:hAnsi="Open Sans" w:cs="Open Sans"/>
          <w:b/>
          <w:bCs/>
          <w:i/>
          <w:iCs/>
          <w:color w:val="CC3300"/>
          <w:lang w:eastAsia="en-GB"/>
        </w:rPr>
        <w:t>A</w:t>
      </w:r>
      <w:proofErr w:type="gramEnd"/>
      <w:r w:rsidRPr="00F322CA">
        <w:rPr>
          <w:rFonts w:ascii="Open Sans" w:eastAsia="Times New Roman" w:hAnsi="Open Sans" w:cs="Open Sans"/>
          <w:b/>
          <w:bCs/>
          <w:i/>
          <w:iCs/>
          <w:color w:val="CC3300"/>
          <w:lang w:eastAsia="en-GB"/>
        </w:rPr>
        <w:t xml:space="preserve"> Song of Praise</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You created all things, O God,</w:t>
      </w:r>
      <w:r>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t>and are worthy of our praise for ever.</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1</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You</w:t>
      </w:r>
      <w:proofErr w:type="gramEnd"/>
      <w:r w:rsidRPr="00F322CA">
        <w:rPr>
          <w:rFonts w:ascii="Open Sans" w:eastAsia="Times New Roman" w:hAnsi="Open Sans" w:cs="Open Sans"/>
          <w:color w:val="000000"/>
          <w:lang w:eastAsia="en-GB"/>
        </w:rPr>
        <w:t xml:space="preserve"> are worthy, our Lord and God,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to receive glory and honour and power.</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2</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For</w:t>
      </w:r>
      <w:proofErr w:type="gramEnd"/>
      <w:r w:rsidRPr="00F322CA">
        <w:rPr>
          <w:rFonts w:ascii="Open Sans" w:eastAsia="Times New Roman" w:hAnsi="Open Sans" w:cs="Open Sans"/>
          <w:color w:val="000000"/>
          <w:lang w:eastAsia="en-GB"/>
        </w:rPr>
        <w:t xml:space="preserve"> you have created all things,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by your will they have their being.</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3</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You</w:t>
      </w:r>
      <w:proofErr w:type="gramEnd"/>
      <w:r w:rsidRPr="00F322CA">
        <w:rPr>
          <w:rFonts w:ascii="Open Sans" w:eastAsia="Times New Roman" w:hAnsi="Open Sans" w:cs="Open Sans"/>
          <w:color w:val="000000"/>
          <w:lang w:eastAsia="en-GB"/>
        </w:rPr>
        <w:t xml:space="preserve"> are worthy, O Lamb, for you were slain,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by your blood you ransomed for God</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saints from every tribe and language and nation.</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lastRenderedPageBreak/>
        <w:t>4</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You</w:t>
      </w:r>
      <w:proofErr w:type="gramEnd"/>
      <w:r w:rsidRPr="00F322CA">
        <w:rPr>
          <w:rFonts w:ascii="Open Sans" w:eastAsia="Times New Roman" w:hAnsi="Open Sans" w:cs="Open Sans"/>
          <w:color w:val="000000"/>
          <w:lang w:eastAsia="en-GB"/>
        </w:rPr>
        <w:t xml:space="preserve"> have made them to be a kingdom and priests</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serving our God,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they will reign with you on earth.</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proofErr w:type="gramStart"/>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 xml:space="preserve">  </w:t>
      </w:r>
      <w:r w:rsidRPr="00F322CA">
        <w:rPr>
          <w:rFonts w:ascii="Open Sans" w:eastAsia="Times New Roman" w:hAnsi="Open Sans" w:cs="Open Sans"/>
          <w:b/>
          <w:bCs/>
          <w:color w:val="000000"/>
          <w:lang w:eastAsia="en-GB"/>
        </w:rPr>
        <w:t>To</w:t>
      </w:r>
      <w:proofErr w:type="gramEnd"/>
      <w:r w:rsidRPr="00F322CA">
        <w:rPr>
          <w:rFonts w:ascii="Open Sans" w:eastAsia="Times New Roman" w:hAnsi="Open Sans" w:cs="Open Sans"/>
          <w:b/>
          <w:bCs/>
          <w:color w:val="000000"/>
          <w:lang w:eastAsia="en-GB"/>
        </w:rPr>
        <w:t xml:space="preserve"> the One who sits on the throne and to the Lamb </w:t>
      </w:r>
      <w:r w:rsidRPr="00F322CA">
        <w:rPr>
          <w:rFonts w:ascii="Open Sans" w:eastAsia="Times New Roman" w:hAnsi="Open Sans" w:cs="Open Sans"/>
          <w:i/>
          <w:iCs/>
          <w:color w:val="CC3300"/>
          <w:lang w:eastAsia="en-GB"/>
        </w:rPr>
        <w:t>♦</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be blessing and honour and glory and might, for ever and ever. Amen.</w:t>
      </w:r>
    </w:p>
    <w:p w:rsid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ab/>
      </w:r>
      <w:r>
        <w:rPr>
          <w:rFonts w:ascii="Open Sans" w:eastAsia="Times New Roman" w:hAnsi="Open Sans" w:cs="Open Sans"/>
          <w:b/>
          <w:bCs/>
          <w:color w:val="000000"/>
          <w:lang w:eastAsia="en-GB"/>
        </w:rPr>
        <w:t xml:space="preserve">You created all things, O God, </w:t>
      </w:r>
      <w:r w:rsidRPr="00F322CA">
        <w:rPr>
          <w:rFonts w:ascii="Open Sans" w:eastAsia="Times New Roman" w:hAnsi="Open Sans" w:cs="Open Sans"/>
          <w:b/>
          <w:bCs/>
          <w:color w:val="000000"/>
          <w:lang w:eastAsia="en-GB"/>
        </w:rPr>
        <w:t>and are worthy of our praise for ever.</w:t>
      </w:r>
    </w:p>
    <w:p w:rsidR="00F322CA" w:rsidRPr="00F322CA" w:rsidRDefault="00F322CA" w:rsidP="00F322CA">
      <w:pPr>
        <w:shd w:val="clear" w:color="auto" w:fill="FFFFFF"/>
        <w:spacing w:before="240" w:after="240" w:line="288" w:lineRule="atLeast"/>
        <w:rPr>
          <w:rFonts w:ascii="Tahoma" w:eastAsia="Times New Roman" w:hAnsi="Tahoma" w:cs="Tahoma"/>
          <w:i/>
          <w:iCs/>
          <w:color w:val="CC3300"/>
          <w:sz w:val="28"/>
          <w:szCs w:val="28"/>
          <w:lang w:eastAsia="en-GB"/>
        </w:rPr>
      </w:pPr>
      <w:r w:rsidRPr="00F322CA">
        <w:rPr>
          <w:rFonts w:ascii="Tahoma" w:eastAsia="Times New Roman" w:hAnsi="Tahoma" w:cs="Tahoma"/>
          <w:b/>
          <w:bCs/>
          <w:i/>
          <w:iCs/>
          <w:color w:val="CC3300"/>
          <w:sz w:val="24"/>
          <w:szCs w:val="24"/>
          <w:lang w:eastAsia="en-GB"/>
        </w:rPr>
        <w:t>Scripture Reading</w:t>
      </w:r>
      <w:r>
        <w:rPr>
          <w:rFonts w:ascii="Tahoma" w:eastAsia="Times New Roman" w:hAnsi="Tahoma" w:cs="Tahoma"/>
          <w:b/>
          <w:bCs/>
          <w:i/>
          <w:iCs/>
          <w:color w:val="CC3300"/>
          <w:sz w:val="24"/>
          <w:szCs w:val="24"/>
          <w:lang w:eastAsia="en-GB"/>
        </w:rPr>
        <w:tab/>
      </w:r>
      <w:r w:rsidRPr="00F322CA">
        <w:rPr>
          <w:rFonts w:ascii="Tahoma" w:eastAsia="Times New Roman" w:hAnsi="Tahoma" w:cs="Tahoma"/>
          <w:i/>
          <w:iCs/>
          <w:color w:val="CC3300"/>
          <w:sz w:val="28"/>
          <w:szCs w:val="28"/>
          <w:lang w:eastAsia="en-GB"/>
        </w:rPr>
        <w:t>1 Corinthians 7.17-24</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However that may be, let each of you lead the life that the Lord has assigned, to which God called you. This is my rule in all the churches. Was anyone at the time of his call already circumcised? Let him not seek to remove the marks of circumcision. Was anyone at the time of his call uncircumcised? Let him not seek circumcision. Circumcision is nothing, and uncircumcision is nothing; but obeying the commandments of God is everything. Let each of you remain in the condition in which you were called.</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r w:rsidRPr="00F322CA">
        <w:rPr>
          <w:rFonts w:ascii="Open Sans" w:eastAsia="Times New Roman" w:hAnsi="Open Sans" w:cs="Open Sans"/>
          <w:color w:val="000000"/>
          <w:lang w:eastAsia="en-GB"/>
        </w:rPr>
        <w:t>Were you a slave when called? Do not be concerned about it. Even if you can gain your freedom, make use of your present condition now more than ever. For whoever was called in the Lord as a slave is a freed person belonging to the Lord, just as whoever was free when called is a slave of Christ. You were bought with a price; do not become slaves of human masters. In whatever condition you were called, brothers and sisters, there remain with God.</w:t>
      </w:r>
    </w:p>
    <w:p w:rsidR="00F322CA" w:rsidRPr="00F322CA" w:rsidRDefault="00F322CA" w:rsidP="00F322CA">
      <w:pPr>
        <w:shd w:val="clear" w:color="auto" w:fill="FFFFFF"/>
        <w:spacing w:before="100" w:beforeAutospacing="1" w:after="100" w:afterAutospacing="1" w:line="240" w:lineRule="auto"/>
        <w:ind w:right="1760"/>
        <w:jc w:val="right"/>
        <w:outlineLvl w:val="3"/>
        <w:rPr>
          <w:rFonts w:ascii="Tahoma" w:eastAsia="Times New Roman" w:hAnsi="Tahoma" w:cs="Tahoma"/>
          <w:b/>
          <w:bCs/>
          <w:i/>
          <w:iCs/>
          <w:color w:val="CC3300"/>
          <w:sz w:val="24"/>
          <w:szCs w:val="24"/>
          <w:lang w:eastAsia="en-GB"/>
        </w:rPr>
      </w:pPr>
      <w:r w:rsidRPr="00F322CA">
        <w:rPr>
          <w:rFonts w:ascii="Tahoma" w:eastAsia="Times New Roman" w:hAnsi="Tahoma" w:cs="Tahoma"/>
          <w:b/>
          <w:bCs/>
          <w:i/>
          <w:iCs/>
          <w:color w:val="CC3300"/>
          <w:sz w:val="24"/>
          <w:szCs w:val="24"/>
          <w:lang w:eastAsia="en-GB"/>
        </w:rPr>
        <w:t>Gospel Canticle</w:t>
      </w:r>
    </w:p>
    <w:p w:rsidR="00F322CA" w:rsidRPr="00F322CA" w:rsidRDefault="00F322CA" w:rsidP="00F322CA">
      <w:pPr>
        <w:shd w:val="clear" w:color="auto" w:fill="FFFFFF"/>
        <w:spacing w:before="240" w:after="240" w:line="288" w:lineRule="atLeast"/>
        <w:rPr>
          <w:rFonts w:ascii="Open Sans" w:eastAsia="Times New Roman" w:hAnsi="Open Sans" w:cs="Open Sans"/>
          <w:b/>
          <w:bCs/>
          <w:i/>
          <w:iCs/>
          <w:color w:val="CC3300"/>
          <w:lang w:eastAsia="en-GB"/>
        </w:rPr>
      </w:pPr>
      <w:r w:rsidRPr="00F322CA">
        <w:rPr>
          <w:rFonts w:ascii="Open Sans" w:eastAsia="Times New Roman" w:hAnsi="Open Sans" w:cs="Open Sans"/>
          <w:b/>
          <w:bCs/>
          <w:i/>
          <w:iCs/>
          <w:color w:val="CC3300"/>
          <w:lang w:eastAsia="en-GB"/>
        </w:rPr>
        <w:t xml:space="preserve">The </w:t>
      </w:r>
      <w:proofErr w:type="spellStart"/>
      <w:r w:rsidRPr="00F322CA">
        <w:rPr>
          <w:rFonts w:ascii="Open Sans" w:eastAsia="Times New Roman" w:hAnsi="Open Sans" w:cs="Open Sans"/>
          <w:b/>
          <w:bCs/>
          <w:i/>
          <w:iCs/>
          <w:color w:val="CC3300"/>
          <w:lang w:eastAsia="en-GB"/>
        </w:rPr>
        <w:t>Magnificat</w:t>
      </w:r>
      <w:proofErr w:type="spellEnd"/>
      <w:r w:rsidRPr="00F322CA">
        <w:rPr>
          <w:rFonts w:ascii="Open Sans" w:eastAsia="Times New Roman" w:hAnsi="Open Sans" w:cs="Open Sans"/>
          <w:b/>
          <w:bCs/>
          <w:i/>
          <w:iCs/>
          <w:color w:val="CC3300"/>
          <w:lang w:eastAsia="en-GB"/>
        </w:rPr>
        <w:t xml:space="preserve"> (The Song of Mary</w:t>
      </w:r>
      <w:r>
        <w:rPr>
          <w:rFonts w:ascii="Open Sans" w:eastAsia="Times New Roman" w:hAnsi="Open Sans" w:cs="Open Sans"/>
          <w:b/>
          <w:bCs/>
          <w:i/>
          <w:iCs/>
          <w:color w:val="CC3300"/>
          <w:lang w:eastAsia="en-GB"/>
        </w:rPr>
        <w:t>)</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Behold, my servant, whom I uphold,</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my chosen, in whom my soul delights;</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the anointed one on whom my Spirit rests.</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1</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My</w:t>
      </w:r>
      <w:proofErr w:type="gramEnd"/>
      <w:r w:rsidRPr="00F322CA">
        <w:rPr>
          <w:rFonts w:ascii="Open Sans" w:eastAsia="Times New Roman" w:hAnsi="Open Sans" w:cs="Open Sans"/>
          <w:color w:val="000000"/>
          <w:lang w:eastAsia="en-GB"/>
        </w:rPr>
        <w:t xml:space="preserve"> soul proclaims the greatness of the Lord,</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my spirit rejoices in God my Saviour;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he has looked with favour on his lowly servant.</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2</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From</w:t>
      </w:r>
      <w:proofErr w:type="gramEnd"/>
      <w:r w:rsidRPr="00F322CA">
        <w:rPr>
          <w:rFonts w:ascii="Open Sans" w:eastAsia="Times New Roman" w:hAnsi="Open Sans" w:cs="Open Sans"/>
          <w:color w:val="000000"/>
          <w:lang w:eastAsia="en-GB"/>
        </w:rPr>
        <w:t xml:space="preserve"> this day all generations will call me blessed;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the Almighty has done great things for me</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and holy is his name.</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3</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w:t>
      </w:r>
      <w:proofErr w:type="gramEnd"/>
      <w:r w:rsidRPr="00F322CA">
        <w:rPr>
          <w:rFonts w:ascii="Open Sans" w:eastAsia="Times New Roman" w:hAnsi="Open Sans" w:cs="Open Sans"/>
          <w:color w:val="000000"/>
          <w:lang w:eastAsia="en-GB"/>
        </w:rPr>
        <w:t xml:space="preserve"> has mercy on those who fear him,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from generation to generation.</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4</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w:t>
      </w:r>
      <w:proofErr w:type="gramEnd"/>
      <w:r w:rsidRPr="00F322CA">
        <w:rPr>
          <w:rFonts w:ascii="Open Sans" w:eastAsia="Times New Roman" w:hAnsi="Open Sans" w:cs="Open Sans"/>
          <w:color w:val="000000"/>
          <w:lang w:eastAsia="en-GB"/>
        </w:rPr>
        <w:t xml:space="preserve"> has shown strength with his arm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has scattered the proud in their conceit,</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5</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Casting</w:t>
      </w:r>
      <w:proofErr w:type="gramEnd"/>
      <w:r w:rsidRPr="00F322CA">
        <w:rPr>
          <w:rFonts w:ascii="Open Sans" w:eastAsia="Times New Roman" w:hAnsi="Open Sans" w:cs="Open Sans"/>
          <w:color w:val="000000"/>
          <w:lang w:eastAsia="en-GB"/>
        </w:rPr>
        <w:t xml:space="preserve"> down the mighty from their thrones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lifting up the lowly.</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6</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w:t>
      </w:r>
      <w:proofErr w:type="gramEnd"/>
      <w:r w:rsidRPr="00F322CA">
        <w:rPr>
          <w:rFonts w:ascii="Open Sans" w:eastAsia="Times New Roman" w:hAnsi="Open Sans" w:cs="Open Sans"/>
          <w:color w:val="000000"/>
          <w:lang w:eastAsia="en-GB"/>
        </w:rPr>
        <w:t xml:space="preserve"> has filled the hungry with good things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sent the rich away empty.</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lastRenderedPageBreak/>
        <w:t>7</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He</w:t>
      </w:r>
      <w:proofErr w:type="gramEnd"/>
      <w:r w:rsidRPr="00F322CA">
        <w:rPr>
          <w:rFonts w:ascii="Open Sans" w:eastAsia="Times New Roman" w:hAnsi="Open Sans" w:cs="Open Sans"/>
          <w:color w:val="000000"/>
          <w:lang w:eastAsia="en-GB"/>
        </w:rPr>
        <w:t xml:space="preserve"> has come to the aid of his servant Israel,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to remember his promise of mercy,</w:t>
      </w:r>
    </w:p>
    <w:p w:rsidR="00F322CA" w:rsidRPr="00F322CA" w:rsidRDefault="00F322CA" w:rsidP="00F322CA">
      <w:pPr>
        <w:shd w:val="clear" w:color="auto" w:fill="FFFFFF"/>
        <w:spacing w:before="240" w:after="240" w:line="288" w:lineRule="atLeast"/>
        <w:rPr>
          <w:rFonts w:ascii="Open Sans" w:eastAsia="Times New Roman" w:hAnsi="Open Sans" w:cs="Open Sans"/>
          <w:color w:val="000000"/>
          <w:lang w:eastAsia="en-GB"/>
        </w:rPr>
      </w:pPr>
      <w:proofErr w:type="gramStart"/>
      <w:r w:rsidRPr="00F322CA">
        <w:rPr>
          <w:rFonts w:ascii="Open Sans" w:eastAsia="Times New Roman" w:hAnsi="Open Sans" w:cs="Open Sans"/>
          <w:color w:val="000000"/>
          <w:lang w:eastAsia="en-GB"/>
        </w:rPr>
        <w:t>8</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The</w:t>
      </w:r>
      <w:proofErr w:type="gramEnd"/>
      <w:r w:rsidRPr="00F322CA">
        <w:rPr>
          <w:rFonts w:ascii="Open Sans" w:eastAsia="Times New Roman" w:hAnsi="Open Sans" w:cs="Open Sans"/>
          <w:color w:val="000000"/>
          <w:lang w:eastAsia="en-GB"/>
        </w:rPr>
        <w:t xml:space="preserve"> promise made to our ancestors, </w:t>
      </w:r>
      <w:r w:rsidRPr="00F322CA">
        <w:rPr>
          <w:rFonts w:ascii="Open Sans" w:eastAsia="Times New Roman" w:hAnsi="Open Sans" w:cs="Open Sans"/>
          <w:i/>
          <w:iCs/>
          <w:color w:val="CC3300"/>
          <w:lang w:eastAsia="en-GB"/>
        </w:rPr>
        <w: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to Abraham and his children for ever.</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proofErr w:type="gramStart"/>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 xml:space="preserve">  </w:t>
      </w:r>
      <w:r w:rsidRPr="00F322CA">
        <w:rPr>
          <w:rFonts w:ascii="Open Sans" w:eastAsia="Times New Roman" w:hAnsi="Open Sans" w:cs="Open Sans"/>
          <w:b/>
          <w:bCs/>
          <w:color w:val="000000"/>
          <w:lang w:eastAsia="en-GB"/>
        </w:rPr>
        <w:t>Glory</w:t>
      </w:r>
      <w:proofErr w:type="gramEnd"/>
      <w:r w:rsidRPr="00F322CA">
        <w:rPr>
          <w:rFonts w:ascii="Open Sans" w:eastAsia="Times New Roman" w:hAnsi="Open Sans" w:cs="Open Sans"/>
          <w:b/>
          <w:bCs/>
          <w:color w:val="000000"/>
          <w:lang w:eastAsia="en-GB"/>
        </w:rPr>
        <w:t xml:space="preserve"> to the Father and to the Son</w:t>
      </w:r>
      <w:r>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t>and to the Holy Spirit;</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as it was in the beginning is now</w:t>
      </w:r>
      <w:r>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t>and shall be for ever. Amen.</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r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 xml:space="preserve"> </w:t>
      </w:r>
      <w:r>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Behold, my servant, whom I uphold,</w:t>
      </w:r>
      <w:r>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my chosen, in whom my soul delights;</w:t>
      </w:r>
      <w:r w:rsidRPr="00F322CA">
        <w:rPr>
          <w:rFonts w:ascii="Open Sans" w:eastAsia="Times New Roman" w:hAnsi="Open Sans" w:cs="Open Sans"/>
          <w:b/>
          <w:bCs/>
          <w:color w:val="000000"/>
          <w:lang w:eastAsia="en-GB"/>
        </w:rPr>
        <w:br/>
      </w:r>
      <w:r>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the anointed one on whom my Spirit rests.</w:t>
      </w:r>
    </w:p>
    <w:p w:rsidR="00F322CA" w:rsidRPr="00F322CA" w:rsidRDefault="00F322CA" w:rsidP="00F322CA">
      <w:pPr>
        <w:shd w:val="clear" w:color="auto" w:fill="FFFFFF"/>
        <w:spacing w:before="240" w:after="240" w:line="240" w:lineRule="auto"/>
        <w:ind w:right="1760"/>
        <w:jc w:val="right"/>
        <w:outlineLvl w:val="2"/>
        <w:rPr>
          <w:rFonts w:ascii="Tahoma" w:eastAsia="Times New Roman" w:hAnsi="Tahoma" w:cs="Tahoma"/>
          <w:b/>
          <w:bCs/>
          <w:color w:val="000000"/>
          <w:sz w:val="28"/>
          <w:szCs w:val="28"/>
          <w:lang w:eastAsia="en-GB"/>
        </w:rPr>
      </w:pPr>
      <w:r w:rsidRPr="00F322CA">
        <w:rPr>
          <w:rFonts w:ascii="Tahoma" w:eastAsia="Times New Roman" w:hAnsi="Tahoma" w:cs="Tahoma"/>
          <w:b/>
          <w:bCs/>
          <w:color w:val="000000"/>
          <w:sz w:val="28"/>
          <w:szCs w:val="28"/>
          <w:lang w:eastAsia="en-GB"/>
        </w:rPr>
        <w:t>Prayers</w:t>
      </w:r>
    </w:p>
    <w:p w:rsidR="00F322CA" w:rsidRPr="00F322CA" w:rsidRDefault="00F322CA" w:rsidP="00F322CA">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Almighty God,</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proofErr w:type="gramStart"/>
      <w:r w:rsidRPr="00F322CA">
        <w:rPr>
          <w:rFonts w:ascii="Open Sans" w:eastAsia="Times New Roman" w:hAnsi="Open Sans" w:cs="Open Sans"/>
          <w:color w:val="000000"/>
          <w:lang w:eastAsia="en-GB"/>
        </w:rPr>
        <w:t>whose</w:t>
      </w:r>
      <w:proofErr w:type="gramEnd"/>
      <w:r w:rsidRPr="00F322CA">
        <w:rPr>
          <w:rFonts w:ascii="Open Sans" w:eastAsia="Times New Roman" w:hAnsi="Open Sans" w:cs="Open Sans"/>
          <w:color w:val="000000"/>
          <w:lang w:eastAsia="en-GB"/>
        </w:rPr>
        <w:t xml:space="preserve"> Son revealed in signs and miracles</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the wonder of your saving presence:</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renew your people with your heavenly grace,</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and in all our weakness</w:t>
      </w:r>
      <w:r>
        <w:rPr>
          <w:rFonts w:ascii="Open Sans" w:eastAsia="Times New Roman" w:hAnsi="Open Sans" w:cs="Open Sans"/>
          <w:color w:val="000000"/>
          <w:lang w:eastAsia="en-GB"/>
        </w:rPr>
        <w:t xml:space="preserve"> </w:t>
      </w:r>
      <w:r w:rsidRPr="00F322CA">
        <w:rPr>
          <w:rFonts w:ascii="Open Sans" w:eastAsia="Times New Roman" w:hAnsi="Open Sans" w:cs="Open Sans"/>
          <w:color w:val="000000"/>
          <w:lang w:eastAsia="en-GB"/>
        </w:rPr>
        <w:t>sustain us by your mighty power;</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through Jesus Christ your Son our Lord,</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who live</w:t>
      </w:r>
      <w:r w:rsidR="00EC2497">
        <w:rPr>
          <w:rFonts w:ascii="Open Sans" w:eastAsia="Times New Roman" w:hAnsi="Open Sans" w:cs="Open Sans"/>
          <w:color w:val="000000"/>
          <w:lang w:eastAsia="en-GB"/>
        </w:rPr>
        <w:t>s</w:t>
      </w:r>
      <w:r w:rsidRPr="00F322CA">
        <w:rPr>
          <w:rFonts w:ascii="Open Sans" w:eastAsia="Times New Roman" w:hAnsi="Open Sans" w:cs="Open Sans"/>
          <w:color w:val="000000"/>
          <w:lang w:eastAsia="en-GB"/>
        </w:rPr>
        <w:t xml:space="preserve"> and reigns with you,</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in the unity of the Holy Spirit,</w:t>
      </w:r>
      <w:r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Pr="00F322CA">
        <w:rPr>
          <w:rFonts w:ascii="Open Sans" w:eastAsia="Times New Roman" w:hAnsi="Open Sans" w:cs="Open Sans"/>
          <w:color w:val="000000"/>
          <w:lang w:eastAsia="en-GB"/>
        </w:rPr>
        <w:t>one God, now and for ever.</w:t>
      </w:r>
      <w:r w:rsidRPr="00F322CA">
        <w:rPr>
          <w:rFonts w:ascii="Open Sans" w:eastAsia="Times New Roman" w:hAnsi="Open Sans" w:cs="Open Sans"/>
          <w:color w:val="000000"/>
          <w:lang w:eastAsia="en-GB"/>
        </w:rPr>
        <w:br/>
      </w:r>
      <w:r w:rsidRPr="00F322CA">
        <w:rPr>
          <w:rFonts w:ascii="Open Sans" w:eastAsia="Times New Roman" w:hAnsi="Open Sans" w:cs="Open Sans"/>
          <w:b/>
          <w:bCs/>
          <w:i/>
          <w:iCs/>
          <w:color w:val="CC3300"/>
          <w:lang w:eastAsia="en-GB"/>
        </w:rPr>
        <w:t>All</w:t>
      </w:r>
      <w:r w:rsidR="00EC2497">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Amen.</w:t>
      </w:r>
    </w:p>
    <w:p w:rsidR="00F322CA" w:rsidRPr="00F322CA" w:rsidRDefault="00EC2497" w:rsidP="00F322CA">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color w:val="000000"/>
          <w:lang w:eastAsia="en-GB"/>
        </w:rPr>
        <w:tab/>
      </w:r>
      <w:r w:rsidR="00F322CA" w:rsidRPr="00F322CA">
        <w:rPr>
          <w:rFonts w:ascii="Open Sans" w:eastAsia="Times New Roman" w:hAnsi="Open Sans" w:cs="Open Sans"/>
          <w:color w:val="000000"/>
          <w:lang w:eastAsia="en-GB"/>
        </w:rPr>
        <w:t>Believing the promises of God,</w:t>
      </w:r>
      <w:r w:rsidR="00F322CA" w:rsidRPr="00F322CA">
        <w:rPr>
          <w:rFonts w:ascii="Open Sans" w:eastAsia="Times New Roman" w:hAnsi="Open Sans" w:cs="Open Sans"/>
          <w:color w:val="000000"/>
          <w:lang w:eastAsia="en-GB"/>
        </w:rPr>
        <w:br/>
      </w:r>
      <w:r>
        <w:rPr>
          <w:rFonts w:ascii="Open Sans" w:eastAsia="Times New Roman" w:hAnsi="Open Sans" w:cs="Open Sans"/>
          <w:color w:val="000000"/>
          <w:lang w:eastAsia="en-GB"/>
        </w:rPr>
        <w:tab/>
      </w:r>
      <w:r w:rsidR="00F322CA" w:rsidRPr="00F322CA">
        <w:rPr>
          <w:rFonts w:ascii="Open Sans" w:eastAsia="Times New Roman" w:hAnsi="Open Sans" w:cs="Open Sans"/>
          <w:color w:val="000000"/>
          <w:lang w:eastAsia="en-GB"/>
        </w:rPr>
        <w:t>let us pray with confidence as our Saviour has taught us</w:t>
      </w:r>
    </w:p>
    <w:p w:rsidR="00F322CA" w:rsidRPr="00F322CA" w:rsidRDefault="00F322CA" w:rsidP="00F322CA">
      <w:pPr>
        <w:shd w:val="clear" w:color="auto" w:fill="FFFFFF"/>
        <w:spacing w:before="240" w:after="240" w:line="288" w:lineRule="atLeast"/>
        <w:rPr>
          <w:rFonts w:ascii="Open Sans" w:eastAsia="Times New Roman" w:hAnsi="Open Sans" w:cs="Open Sans"/>
          <w:b/>
          <w:bCs/>
          <w:color w:val="000000"/>
          <w:lang w:eastAsia="en-GB"/>
        </w:rPr>
      </w:pPr>
      <w:r w:rsidRPr="00F322CA">
        <w:rPr>
          <w:rFonts w:ascii="Open Sans" w:eastAsia="Times New Roman" w:hAnsi="Open Sans" w:cs="Open Sans"/>
          <w:b/>
          <w:bCs/>
          <w:i/>
          <w:iCs/>
          <w:color w:val="CC3300"/>
          <w:lang w:eastAsia="en-GB"/>
        </w:rPr>
        <w:t>All</w:t>
      </w:r>
      <w:r w:rsidR="00EC2497">
        <w:rPr>
          <w:rFonts w:ascii="Open Sans" w:eastAsia="Times New Roman" w:hAnsi="Open Sans" w:cs="Open Sans"/>
          <w:b/>
          <w:bCs/>
          <w:i/>
          <w:iCs/>
          <w:color w:val="CC3300"/>
          <w:lang w:eastAsia="en-GB"/>
        </w:rPr>
        <w:tab/>
      </w:r>
      <w:r w:rsidRPr="00F322CA">
        <w:rPr>
          <w:rFonts w:ascii="Open Sans" w:eastAsia="Times New Roman" w:hAnsi="Open Sans" w:cs="Open Sans"/>
          <w:b/>
          <w:bCs/>
          <w:color w:val="000000"/>
          <w:lang w:eastAsia="en-GB"/>
        </w:rPr>
        <w:t>Our Father, who art in heaven,</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hallowed be thy name;</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thy kingdom come;</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thy will be done;</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on earth as it is in heaven.</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Give us this day our daily bread.</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And forgive us our trespasses,</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as we forgive those who trespass against us.</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And lead us not into temptation;</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but deliver us from evil.</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For thine is the kingdom,</w:t>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the power and the glory,</w:t>
      </w:r>
      <w:r w:rsidRPr="00F322CA">
        <w:rPr>
          <w:rFonts w:ascii="Open Sans" w:eastAsia="Times New Roman" w:hAnsi="Open Sans" w:cs="Open Sans"/>
          <w:b/>
          <w:bCs/>
          <w:color w:val="000000"/>
          <w:lang w:eastAsia="en-GB"/>
        </w:rPr>
        <w:br/>
      </w:r>
      <w:r w:rsidR="00EC2497">
        <w:rPr>
          <w:rFonts w:ascii="Open Sans" w:eastAsia="Times New Roman" w:hAnsi="Open Sans" w:cs="Open Sans"/>
          <w:b/>
          <w:bCs/>
          <w:color w:val="000000"/>
          <w:lang w:eastAsia="en-GB"/>
        </w:rPr>
        <w:tab/>
      </w:r>
      <w:r w:rsidRPr="00F322CA">
        <w:rPr>
          <w:rFonts w:ascii="Open Sans" w:eastAsia="Times New Roman" w:hAnsi="Open Sans" w:cs="Open Sans"/>
          <w:b/>
          <w:bCs/>
          <w:color w:val="000000"/>
          <w:lang w:eastAsia="en-GB"/>
        </w:rPr>
        <w:t>for ever and ever.</w:t>
      </w:r>
      <w:r w:rsidR="00EC2497">
        <w:rPr>
          <w:rFonts w:ascii="Open Sans" w:eastAsia="Times New Roman" w:hAnsi="Open Sans" w:cs="Open Sans"/>
          <w:b/>
          <w:bCs/>
          <w:color w:val="000000"/>
          <w:lang w:eastAsia="en-GB"/>
        </w:rPr>
        <w:t xml:space="preserve"> </w:t>
      </w:r>
      <w:r w:rsidRPr="00F322CA">
        <w:rPr>
          <w:rFonts w:ascii="Open Sans" w:eastAsia="Times New Roman" w:hAnsi="Open Sans" w:cs="Open Sans"/>
          <w:b/>
          <w:bCs/>
          <w:color w:val="000000"/>
          <w:lang w:eastAsia="en-GB"/>
        </w:rPr>
        <w:t>Amen.</w:t>
      </w:r>
    </w:p>
    <w:p w:rsidR="00F322CA" w:rsidRPr="00F322CA" w:rsidRDefault="00F322CA" w:rsidP="00F322CA">
      <w:pPr>
        <w:shd w:val="clear" w:color="auto" w:fill="FFFFFF"/>
        <w:spacing w:before="240" w:after="240" w:line="240" w:lineRule="auto"/>
        <w:ind w:right="1760"/>
        <w:jc w:val="right"/>
        <w:outlineLvl w:val="2"/>
        <w:rPr>
          <w:rFonts w:ascii="Tahoma" w:eastAsia="Times New Roman" w:hAnsi="Tahoma" w:cs="Tahoma"/>
          <w:b/>
          <w:bCs/>
          <w:color w:val="000000"/>
          <w:sz w:val="28"/>
          <w:szCs w:val="28"/>
          <w:lang w:eastAsia="en-GB"/>
        </w:rPr>
      </w:pPr>
      <w:r w:rsidRPr="00F322CA">
        <w:rPr>
          <w:rFonts w:ascii="Tahoma" w:eastAsia="Times New Roman" w:hAnsi="Tahoma" w:cs="Tahoma"/>
          <w:b/>
          <w:bCs/>
          <w:color w:val="000000"/>
          <w:sz w:val="28"/>
          <w:szCs w:val="28"/>
          <w:lang w:eastAsia="en-GB"/>
        </w:rPr>
        <w:t>The Conclusion</w:t>
      </w:r>
    </w:p>
    <w:p w:rsidR="00F322CA" w:rsidRPr="00F322CA" w:rsidRDefault="00EC2497" w:rsidP="00F322CA">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color w:val="000000"/>
          <w:lang w:eastAsia="en-GB"/>
        </w:rPr>
        <w:tab/>
      </w:r>
      <w:r w:rsidR="00F322CA" w:rsidRPr="00F322CA">
        <w:rPr>
          <w:rFonts w:ascii="Open Sans" w:eastAsia="Times New Roman" w:hAnsi="Open Sans" w:cs="Open Sans"/>
          <w:color w:val="000000"/>
          <w:lang w:eastAsia="en-GB"/>
        </w:rPr>
        <w:t>May Christ, who sends us to the nations,</w:t>
      </w:r>
      <w:r>
        <w:rPr>
          <w:rFonts w:ascii="Open Sans" w:eastAsia="Times New Roman" w:hAnsi="Open Sans" w:cs="Open Sans"/>
          <w:color w:val="000000"/>
          <w:lang w:eastAsia="en-GB"/>
        </w:rPr>
        <w:t xml:space="preserve"> </w:t>
      </w:r>
      <w:r w:rsidR="00F322CA" w:rsidRPr="00F322CA">
        <w:rPr>
          <w:rFonts w:ascii="Open Sans" w:eastAsia="Times New Roman" w:hAnsi="Open Sans" w:cs="Open Sans"/>
          <w:color w:val="000000"/>
          <w:lang w:eastAsia="en-GB"/>
        </w:rPr>
        <w:t xml:space="preserve">give us the power of his </w:t>
      </w:r>
      <w:proofErr w:type="gramStart"/>
      <w:r w:rsidR="00F322CA" w:rsidRPr="00F322CA">
        <w:rPr>
          <w:rFonts w:ascii="Open Sans" w:eastAsia="Times New Roman" w:hAnsi="Open Sans" w:cs="Open Sans"/>
          <w:color w:val="000000"/>
          <w:lang w:eastAsia="en-GB"/>
        </w:rPr>
        <w:t>Spirit.</w:t>
      </w:r>
      <w:proofErr w:type="gramEnd"/>
      <w:r w:rsidR="00F322CA" w:rsidRPr="00F322CA">
        <w:rPr>
          <w:rFonts w:ascii="Open Sans" w:eastAsia="Times New Roman" w:hAnsi="Open Sans" w:cs="Open Sans"/>
          <w:color w:val="000000"/>
          <w:lang w:eastAsia="en-GB"/>
        </w:rPr>
        <w:br/>
      </w:r>
      <w:r w:rsidR="00F322CA"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ab/>
      </w:r>
      <w:r w:rsidR="00F322CA" w:rsidRPr="00F322CA">
        <w:rPr>
          <w:rFonts w:ascii="Open Sans" w:eastAsia="Times New Roman" w:hAnsi="Open Sans" w:cs="Open Sans"/>
          <w:b/>
          <w:bCs/>
          <w:color w:val="000000"/>
          <w:lang w:eastAsia="en-GB"/>
        </w:rPr>
        <w:t>Amen.</w:t>
      </w:r>
    </w:p>
    <w:p w:rsidR="006D7025" w:rsidRPr="00EC2497" w:rsidRDefault="00EC2497" w:rsidP="00EC2497">
      <w:pPr>
        <w:shd w:val="clear" w:color="auto" w:fill="FFFFFF"/>
        <w:spacing w:before="240" w:after="240" w:line="288" w:lineRule="atLeast"/>
        <w:textAlignment w:val="baseline"/>
        <w:rPr>
          <w:rFonts w:ascii="Open Sans" w:eastAsia="Times New Roman" w:hAnsi="Open Sans" w:cs="Open Sans"/>
          <w:color w:val="000000"/>
          <w:lang w:eastAsia="en-GB"/>
        </w:rPr>
      </w:pPr>
      <w:r>
        <w:rPr>
          <w:rFonts w:ascii="Open Sans" w:eastAsia="Times New Roman" w:hAnsi="Open Sans" w:cs="Open Sans"/>
          <w:color w:val="000000"/>
          <w:lang w:eastAsia="en-GB"/>
        </w:rPr>
        <w:tab/>
      </w:r>
      <w:r w:rsidR="00F322CA" w:rsidRPr="00F322CA">
        <w:rPr>
          <w:rFonts w:ascii="Open Sans" w:eastAsia="Times New Roman" w:hAnsi="Open Sans" w:cs="Open Sans"/>
          <w:color w:val="000000"/>
          <w:lang w:eastAsia="en-GB"/>
        </w:rPr>
        <w:t>Let us bless the Lord.</w:t>
      </w:r>
      <w:r w:rsidR="00F322CA" w:rsidRPr="00F322CA">
        <w:rPr>
          <w:rFonts w:ascii="Open Sans" w:eastAsia="Times New Roman" w:hAnsi="Open Sans" w:cs="Open Sans"/>
          <w:color w:val="000000"/>
          <w:lang w:eastAsia="en-GB"/>
        </w:rPr>
        <w:br/>
      </w:r>
      <w:r w:rsidR="00F322CA" w:rsidRPr="00F322CA">
        <w:rPr>
          <w:rFonts w:ascii="Open Sans" w:eastAsia="Times New Roman" w:hAnsi="Open Sans" w:cs="Open Sans"/>
          <w:b/>
          <w:bCs/>
          <w:i/>
          <w:iCs/>
          <w:color w:val="CC3300"/>
          <w:lang w:eastAsia="en-GB"/>
        </w:rPr>
        <w:t>All</w:t>
      </w:r>
      <w:r>
        <w:rPr>
          <w:rFonts w:ascii="Open Sans" w:eastAsia="Times New Roman" w:hAnsi="Open Sans" w:cs="Open Sans"/>
          <w:b/>
          <w:bCs/>
          <w:i/>
          <w:iCs/>
          <w:color w:val="CC3300"/>
          <w:lang w:eastAsia="en-GB"/>
        </w:rPr>
        <w:tab/>
      </w:r>
      <w:r w:rsidR="00F322CA" w:rsidRPr="00F322CA">
        <w:rPr>
          <w:rFonts w:ascii="Open Sans" w:eastAsia="Times New Roman" w:hAnsi="Open Sans" w:cs="Open Sans"/>
          <w:b/>
          <w:bCs/>
          <w:color w:val="000000"/>
          <w:lang w:eastAsia="en-GB"/>
        </w:rPr>
        <w:t>Thanks be to God.</w:t>
      </w:r>
      <w:bookmarkStart w:id="0" w:name="_GoBack"/>
      <w:bookmarkEnd w:id="0"/>
    </w:p>
    <w:sectPr w:rsidR="006D7025" w:rsidRPr="00EC2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CA"/>
    <w:rsid w:val="006D7025"/>
    <w:rsid w:val="00EC2497"/>
    <w:rsid w:val="00F3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DA64"/>
  <w15:chartTrackingRefBased/>
  <w15:docId w15:val="{55EA8273-3C19-449A-8E3E-C75603DC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22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22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322C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2CA"/>
    <w:pPr>
      <w:spacing w:after="0" w:line="240" w:lineRule="auto"/>
    </w:pPr>
  </w:style>
  <w:style w:type="character" w:customStyle="1" w:styleId="Heading2Char">
    <w:name w:val="Heading 2 Char"/>
    <w:basedOn w:val="DefaultParagraphFont"/>
    <w:link w:val="Heading2"/>
    <w:uiPriority w:val="9"/>
    <w:rsid w:val="00F322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22C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322CA"/>
    <w:rPr>
      <w:rFonts w:ascii="Times New Roman" w:eastAsia="Times New Roman" w:hAnsi="Times New Roman" w:cs="Times New Roman"/>
      <w:b/>
      <w:bCs/>
      <w:sz w:val="24"/>
      <w:szCs w:val="24"/>
      <w:lang w:eastAsia="en-GB"/>
    </w:rPr>
  </w:style>
  <w:style w:type="character" w:customStyle="1" w:styleId="vlparasymbol">
    <w:name w:val="vlparasymbol"/>
    <w:basedOn w:val="DefaultParagraphFont"/>
    <w:rsid w:val="00F322CA"/>
  </w:style>
  <w:style w:type="paragraph" w:customStyle="1" w:styleId="vlnormal">
    <w:name w:val="vlnormal"/>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allmargin">
    <w:name w:val="vlallmargin"/>
    <w:basedOn w:val="DefaultParagraphFont"/>
    <w:rsid w:val="00F322CA"/>
  </w:style>
  <w:style w:type="character" w:customStyle="1" w:styleId="vlall">
    <w:name w:val="vlall"/>
    <w:basedOn w:val="DefaultParagraphFont"/>
    <w:rsid w:val="00F322CA"/>
  </w:style>
  <w:style w:type="paragraph" w:customStyle="1" w:styleId="vlrubric">
    <w:name w:val="vlrubric"/>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322CA"/>
    <w:rPr>
      <w:color w:val="0000FF"/>
      <w:u w:val="single"/>
    </w:rPr>
  </w:style>
  <w:style w:type="paragraph" w:customStyle="1" w:styleId="vlhymn">
    <w:name w:val="vlhymn"/>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crossreference">
    <w:name w:val="vlcrossreference"/>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22CA"/>
    <w:rPr>
      <w:b/>
      <w:bCs/>
    </w:rPr>
  </w:style>
  <w:style w:type="paragraph" w:styleId="NormalWeb">
    <w:name w:val="Normal (Web)"/>
    <w:basedOn w:val="Normal"/>
    <w:uiPriority w:val="99"/>
    <w:semiHidden/>
    <w:unhideWhenUsed/>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ubric1">
    <w:name w:val="vlrubric1"/>
    <w:basedOn w:val="DefaultParagraphFont"/>
    <w:rsid w:val="00F322CA"/>
  </w:style>
  <w:style w:type="paragraph" w:customStyle="1" w:styleId="vlpsalmrefrain">
    <w:name w:val="vlpsalmrefrain"/>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F322CA"/>
  </w:style>
  <w:style w:type="character" w:customStyle="1" w:styleId="vlstanzanumber">
    <w:name w:val="vlstanzanumber"/>
    <w:basedOn w:val="DefaultParagraphFont"/>
    <w:rsid w:val="00F322CA"/>
  </w:style>
  <w:style w:type="character" w:customStyle="1" w:styleId="redlight">
    <w:name w:val="redlight"/>
    <w:basedOn w:val="DefaultParagraphFont"/>
    <w:rsid w:val="00F322CA"/>
  </w:style>
  <w:style w:type="character" w:customStyle="1" w:styleId="vlindent">
    <w:name w:val="vlindent"/>
    <w:basedOn w:val="DefaultParagraphFont"/>
    <w:rsid w:val="00F322CA"/>
  </w:style>
  <w:style w:type="paragraph" w:customStyle="1" w:styleId="vlpsalmprayer">
    <w:name w:val="vlpsalmprayer"/>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all1">
    <w:name w:val="vlall1"/>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F322CA"/>
  </w:style>
  <w:style w:type="paragraph" w:customStyle="1" w:styleId="vlcanticlerefrain">
    <w:name w:val="vlcanticlerefrain"/>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psalm">
    <w:name w:val="vlpsalm"/>
    <w:basedOn w:val="Normal"/>
    <w:rsid w:val="00F3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ed">
    <w:name w:val="vlred"/>
    <w:basedOn w:val="DefaultParagraphFont"/>
    <w:rsid w:val="00F3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Peter Allan</cp:lastModifiedBy>
  <cp:revision>1</cp:revision>
  <dcterms:created xsi:type="dcterms:W3CDTF">2022-01-20T09:07:00Z</dcterms:created>
  <dcterms:modified xsi:type="dcterms:W3CDTF">2022-01-20T10:15:00Z</dcterms:modified>
</cp:coreProperties>
</file>