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BAF3E" w14:textId="77777777" w:rsidR="00E12A04" w:rsidRDefault="00576877" w:rsidP="00576877">
      <w:pPr>
        <w:pStyle w:val="NormalWeb"/>
        <w:jc w:val="center"/>
      </w:pPr>
      <w:r>
        <w:rPr>
          <w:noProof/>
        </w:rPr>
        <w:drawing>
          <wp:inline distT="0" distB="0" distL="0" distR="0" wp14:anchorId="1A640668" wp14:editId="0A56884F">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6AFED03D"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C879198" w14:textId="2072EAC4"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106C5A">
        <w:rPr>
          <w:rFonts w:ascii="Arial Nova" w:hAnsi="Arial Nova"/>
          <w:b/>
          <w:bCs/>
          <w:sz w:val="24"/>
          <w:szCs w:val="24"/>
        </w:rPr>
        <w:t xml:space="preserve">20 </w:t>
      </w:r>
      <w:r w:rsidR="00646FF4">
        <w:rPr>
          <w:rFonts w:ascii="Arial Nova" w:hAnsi="Arial Nova"/>
          <w:b/>
          <w:bCs/>
          <w:sz w:val="24"/>
          <w:szCs w:val="24"/>
        </w:rPr>
        <w:t>APRIL</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106C5A">
        <w:rPr>
          <w:rFonts w:ascii="Arial Nova" w:hAnsi="Arial Nova"/>
          <w:b/>
          <w:bCs/>
          <w:sz w:val="24"/>
          <w:szCs w:val="24"/>
        </w:rPr>
        <w:t>Easter Day</w:t>
      </w:r>
    </w:p>
    <w:p w14:paraId="07E9618B" w14:textId="77777777" w:rsidR="6938999C" w:rsidRDefault="6938999C" w:rsidP="6938999C">
      <w:pPr>
        <w:spacing w:after="0"/>
        <w:jc w:val="center"/>
        <w:rPr>
          <w:rFonts w:ascii="Arial Nova" w:hAnsi="Arial Nova"/>
          <w:b/>
          <w:bCs/>
          <w:sz w:val="24"/>
          <w:szCs w:val="24"/>
        </w:rPr>
      </w:pPr>
    </w:p>
    <w:p w14:paraId="52587539" w14:textId="20CE1441" w:rsidR="000609C0" w:rsidRPr="0080381A" w:rsidRDefault="00F56989" w:rsidP="00106C5A">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4C8C7ECC"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Lord of all life and power,</w:t>
      </w:r>
    </w:p>
    <w:p w14:paraId="44E93A7E"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who through the mighty resurrection of your Son</w:t>
      </w:r>
    </w:p>
    <w:p w14:paraId="4275BA35"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overcame the old order of sin and death</w:t>
      </w:r>
    </w:p>
    <w:p w14:paraId="39755334"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to make all things new in him:</w:t>
      </w:r>
    </w:p>
    <w:p w14:paraId="6505C476"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grant that we, being dead to sin</w:t>
      </w:r>
    </w:p>
    <w:p w14:paraId="294EC327"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and alive to you in Jesus Christ,</w:t>
      </w:r>
    </w:p>
    <w:p w14:paraId="4DA1724E"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may reign with him in glory;</w:t>
      </w:r>
    </w:p>
    <w:p w14:paraId="45AAEA96"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to whom with you and the Holy Spirit</w:t>
      </w:r>
    </w:p>
    <w:p w14:paraId="48F64493"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be praise and honour, glory and might,</w:t>
      </w:r>
    </w:p>
    <w:p w14:paraId="2AB18B34" w14:textId="77777777" w:rsidR="00106C5A" w:rsidRPr="00106C5A" w:rsidRDefault="00106C5A" w:rsidP="00106C5A">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now and in all eternity.</w:t>
      </w:r>
    </w:p>
    <w:p w14:paraId="5EEC61D8" w14:textId="77777777" w:rsidR="000609C0" w:rsidRDefault="000609C0" w:rsidP="6938999C">
      <w:pPr>
        <w:spacing w:after="0"/>
        <w:rPr>
          <w:rFonts w:ascii="Segoe UI Historic" w:hAnsi="Segoe UI Historic" w:cs="Segoe UI Historic"/>
          <w:b/>
          <w:bCs/>
          <w:sz w:val="24"/>
          <w:szCs w:val="24"/>
        </w:rPr>
      </w:pPr>
    </w:p>
    <w:p w14:paraId="3BC79893" w14:textId="77777777" w:rsidR="00E463CA" w:rsidRDefault="00E463CA" w:rsidP="00106C5A">
      <w:pPr>
        <w:rPr>
          <w:rFonts w:ascii="Segoe UI Historic" w:hAnsi="Segoe UI Historic" w:cs="Segoe UI Historic"/>
          <w:b/>
          <w:bCs/>
          <w:sz w:val="24"/>
          <w:szCs w:val="24"/>
        </w:rPr>
      </w:pPr>
    </w:p>
    <w:p w14:paraId="7481B5BB" w14:textId="509D40B1" w:rsidR="00106C5A" w:rsidRPr="00106C5A" w:rsidRDefault="00106C5A" w:rsidP="00106C5A">
      <w:pPr>
        <w:rPr>
          <w:rFonts w:ascii="Segoe UI Historic" w:hAnsi="Segoe UI Historic" w:cs="Segoe UI Historic"/>
          <w:b/>
          <w:bCs/>
          <w:sz w:val="24"/>
          <w:szCs w:val="24"/>
        </w:rPr>
      </w:pPr>
      <w:r w:rsidRPr="00106C5A">
        <w:rPr>
          <w:rFonts w:ascii="Segoe UI Historic" w:hAnsi="Segoe UI Historic" w:cs="Segoe UI Historic"/>
          <w:b/>
          <w:bCs/>
          <w:sz w:val="24"/>
          <w:szCs w:val="24"/>
        </w:rPr>
        <w:t>Psalm 118.</w:t>
      </w:r>
      <w:r w:rsidR="00D17587">
        <w:rPr>
          <w:rFonts w:ascii="Segoe UI Historic" w:hAnsi="Segoe UI Historic" w:cs="Segoe UI Historic"/>
          <w:b/>
          <w:bCs/>
          <w:sz w:val="24"/>
          <w:szCs w:val="24"/>
        </w:rPr>
        <w:t xml:space="preserve"> </w:t>
      </w:r>
      <w:r w:rsidRPr="00106C5A">
        <w:rPr>
          <w:rFonts w:ascii="Segoe UI Historic" w:hAnsi="Segoe UI Historic" w:cs="Segoe UI Historic"/>
          <w:b/>
          <w:bCs/>
          <w:sz w:val="24"/>
          <w:szCs w:val="24"/>
        </w:rPr>
        <w:t>1-2, 14-24</w:t>
      </w:r>
    </w:p>
    <w:p w14:paraId="20DC92BA" w14:textId="05819138"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1</w:t>
      </w:r>
      <w:r>
        <w:rPr>
          <w:rFonts w:ascii="Segoe UI Historic" w:hAnsi="Segoe UI Historic" w:cs="Segoe UI Historic"/>
          <w:color w:val="000000"/>
          <w:spacing w:val="3"/>
          <w:sz w:val="22"/>
          <w:szCs w:val="22"/>
        </w:rPr>
        <w:t xml:space="preserve"> </w:t>
      </w:r>
      <w:r w:rsidRPr="00106C5A">
        <w:rPr>
          <w:rFonts w:ascii="Segoe UI Historic" w:hAnsi="Segoe UI Historic" w:cs="Segoe UI Historic"/>
          <w:color w:val="000000"/>
          <w:spacing w:val="3"/>
          <w:sz w:val="22"/>
          <w:szCs w:val="22"/>
        </w:rPr>
        <w:t>O give thanks to the Lord, for he is good;  </w:t>
      </w:r>
      <w:r w:rsidRPr="00106C5A">
        <w:rPr>
          <w:rStyle w:val="sorts"/>
          <w:rFonts w:ascii="Apple Color Emoji" w:hAnsi="Apple Color Emoji" w:cs="Apple Color Emoji"/>
          <w:color w:val="FF0000"/>
          <w:spacing w:val="3"/>
          <w:sz w:val="22"/>
          <w:szCs w:val="22"/>
        </w:rPr>
        <w:t>♦</w:t>
      </w:r>
    </w:p>
    <w:p w14:paraId="48F5B10D" w14:textId="4A0565A0" w:rsidR="00106C5A" w:rsidRPr="00106C5A" w:rsidRDefault="00F628A5"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his mercy endures for ever.</w:t>
      </w:r>
    </w:p>
    <w:p w14:paraId="14962481" w14:textId="20FB20FC"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2 Let Israel now proclaim,  </w:t>
      </w:r>
      <w:r w:rsidRPr="00106C5A">
        <w:rPr>
          <w:rStyle w:val="sorts"/>
          <w:rFonts w:ascii="Apple Color Emoji" w:hAnsi="Apple Color Emoji" w:cs="Apple Color Emoji"/>
          <w:color w:val="FF0000"/>
          <w:spacing w:val="3"/>
          <w:sz w:val="22"/>
          <w:szCs w:val="22"/>
        </w:rPr>
        <w:t>♦</w:t>
      </w:r>
    </w:p>
    <w:p w14:paraId="5F03281A" w14:textId="4C188E1B" w:rsidR="00106C5A" w:rsidRPr="00106C5A" w:rsidRDefault="00F628A5"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‘His mercy endures for ever.’</w:t>
      </w:r>
    </w:p>
    <w:p w14:paraId="5D1C91A9" w14:textId="5D2D2136"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14 The Lord is my strength and my song,  </w:t>
      </w:r>
      <w:r w:rsidRPr="00106C5A">
        <w:rPr>
          <w:rStyle w:val="sorts"/>
          <w:rFonts w:ascii="Apple Color Emoji" w:hAnsi="Apple Color Emoji" w:cs="Apple Color Emoji"/>
          <w:color w:val="FF0000"/>
          <w:spacing w:val="3"/>
          <w:sz w:val="22"/>
          <w:szCs w:val="22"/>
        </w:rPr>
        <w:t>♦</w:t>
      </w:r>
    </w:p>
    <w:p w14:paraId="2C0CF103" w14:textId="6510799F" w:rsidR="00106C5A" w:rsidRPr="00106C5A" w:rsidRDefault="00F628A5"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and he has become my salvation.</w:t>
      </w:r>
    </w:p>
    <w:p w14:paraId="0786DA28" w14:textId="27600144"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15 Joyful shouts of salvation  </w:t>
      </w:r>
      <w:r w:rsidRPr="00106C5A">
        <w:rPr>
          <w:rStyle w:val="sorts"/>
          <w:rFonts w:ascii="Apple Color Emoji" w:hAnsi="Apple Color Emoji" w:cs="Apple Color Emoji"/>
          <w:color w:val="FF0000"/>
          <w:spacing w:val="3"/>
          <w:sz w:val="22"/>
          <w:szCs w:val="22"/>
        </w:rPr>
        <w:t>♦</w:t>
      </w:r>
    </w:p>
    <w:p w14:paraId="5B6BF0BE" w14:textId="4416C478" w:rsidR="00106C5A" w:rsidRPr="00106C5A" w:rsidRDefault="00F628A5"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sound from the tents of the righteous:</w:t>
      </w:r>
    </w:p>
    <w:p w14:paraId="27205DDC" w14:textId="08C0CC82" w:rsidR="00106C5A" w:rsidRPr="00106C5A" w:rsidRDefault="00106C5A" w:rsidP="00F628A5">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16 ‘The right hand of the Lord does mighty deeds;</w:t>
      </w:r>
      <w:r w:rsidR="00F628A5">
        <w:rPr>
          <w:rFonts w:ascii="Segoe UI Historic" w:hAnsi="Segoe UI Historic" w:cs="Segoe UI Historic"/>
          <w:color w:val="000000"/>
          <w:spacing w:val="3"/>
          <w:sz w:val="22"/>
          <w:szCs w:val="22"/>
        </w:rPr>
        <w:t xml:space="preserve"> </w:t>
      </w:r>
      <w:r w:rsidRPr="00106C5A">
        <w:rPr>
          <w:rFonts w:ascii="Segoe UI Historic" w:hAnsi="Segoe UI Historic" w:cs="Segoe UI Historic"/>
          <w:color w:val="000000"/>
          <w:spacing w:val="3"/>
          <w:sz w:val="22"/>
          <w:szCs w:val="22"/>
        </w:rPr>
        <w:t>the right hand of the Lord raises up;  </w:t>
      </w:r>
      <w:r w:rsidRPr="00106C5A">
        <w:rPr>
          <w:rStyle w:val="sorts"/>
          <w:rFonts w:ascii="Apple Color Emoji" w:hAnsi="Apple Color Emoji" w:cs="Apple Color Emoji"/>
          <w:color w:val="FF0000"/>
          <w:spacing w:val="3"/>
          <w:sz w:val="22"/>
          <w:szCs w:val="22"/>
        </w:rPr>
        <w:t>♦</w:t>
      </w:r>
    </w:p>
    <w:p w14:paraId="1FBD821D" w14:textId="16774737" w:rsidR="00106C5A" w:rsidRPr="00106C5A" w:rsidRDefault="00F628A5"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the right hand of the Lord does mighty deeds.’</w:t>
      </w:r>
    </w:p>
    <w:p w14:paraId="4435470F" w14:textId="3A256C5E"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17 I shall not die, but live  </w:t>
      </w:r>
      <w:r w:rsidRPr="00106C5A">
        <w:rPr>
          <w:rStyle w:val="sorts"/>
          <w:rFonts w:ascii="Apple Color Emoji" w:hAnsi="Apple Color Emoji" w:cs="Apple Color Emoji"/>
          <w:color w:val="FF0000"/>
          <w:spacing w:val="3"/>
          <w:sz w:val="22"/>
          <w:szCs w:val="22"/>
        </w:rPr>
        <w:t>♦</w:t>
      </w:r>
    </w:p>
    <w:p w14:paraId="4AF3F0F3" w14:textId="67724B13" w:rsidR="00106C5A" w:rsidRPr="00106C5A" w:rsidRDefault="00E463CA"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and declare the works of the Lord.</w:t>
      </w:r>
    </w:p>
    <w:p w14:paraId="0B6F86B4" w14:textId="48BB23E5"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18 The Lord has punished me sorely,  </w:t>
      </w:r>
      <w:r w:rsidRPr="00106C5A">
        <w:rPr>
          <w:rStyle w:val="sorts"/>
          <w:rFonts w:ascii="Apple Color Emoji" w:hAnsi="Apple Color Emoji" w:cs="Apple Color Emoji"/>
          <w:color w:val="FF0000"/>
          <w:spacing w:val="3"/>
          <w:sz w:val="22"/>
          <w:szCs w:val="22"/>
        </w:rPr>
        <w:t>♦</w:t>
      </w:r>
    </w:p>
    <w:p w14:paraId="508F547F" w14:textId="26B70C6B" w:rsidR="00106C5A" w:rsidRPr="00106C5A" w:rsidRDefault="00E463CA"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but he has not given me over to death.</w:t>
      </w:r>
    </w:p>
    <w:p w14:paraId="25A97351" w14:textId="4E5CE88C"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19 Open to me the gates of righteousness,  </w:t>
      </w:r>
      <w:r w:rsidRPr="00106C5A">
        <w:rPr>
          <w:rStyle w:val="sorts"/>
          <w:rFonts w:ascii="Apple Color Emoji" w:hAnsi="Apple Color Emoji" w:cs="Apple Color Emoji"/>
          <w:color w:val="FF0000"/>
          <w:spacing w:val="3"/>
          <w:sz w:val="22"/>
          <w:szCs w:val="22"/>
        </w:rPr>
        <w:t>♦</w:t>
      </w:r>
    </w:p>
    <w:p w14:paraId="70B9A278" w14:textId="576429A7" w:rsidR="00106C5A" w:rsidRPr="00106C5A" w:rsidRDefault="00E463CA"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that I may enter and give thanks to the Lord.</w:t>
      </w:r>
    </w:p>
    <w:p w14:paraId="1C9AD0B4" w14:textId="5D523353"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20 This is the gate of the Lord;  </w:t>
      </w:r>
      <w:r w:rsidRPr="00106C5A">
        <w:rPr>
          <w:rStyle w:val="sorts"/>
          <w:rFonts w:ascii="Apple Color Emoji" w:hAnsi="Apple Color Emoji" w:cs="Apple Color Emoji"/>
          <w:color w:val="FF0000"/>
          <w:spacing w:val="3"/>
          <w:sz w:val="22"/>
          <w:szCs w:val="22"/>
        </w:rPr>
        <w:t>♦</w:t>
      </w:r>
    </w:p>
    <w:p w14:paraId="7A454DA6" w14:textId="389EE221" w:rsidR="00106C5A" w:rsidRPr="00106C5A" w:rsidRDefault="00E463CA"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the righteous shall enter through it.</w:t>
      </w:r>
    </w:p>
    <w:p w14:paraId="4FC0C55A" w14:textId="3587E9A5"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21 I will give thanks to you, for you have answered me  </w:t>
      </w:r>
      <w:r w:rsidRPr="00106C5A">
        <w:rPr>
          <w:rStyle w:val="sorts"/>
          <w:rFonts w:ascii="Apple Color Emoji" w:hAnsi="Apple Color Emoji" w:cs="Apple Color Emoji"/>
          <w:color w:val="FF0000"/>
          <w:spacing w:val="3"/>
          <w:sz w:val="22"/>
          <w:szCs w:val="22"/>
        </w:rPr>
        <w:t>♦</w:t>
      </w:r>
    </w:p>
    <w:p w14:paraId="315FE4D7" w14:textId="4255EC7F" w:rsidR="00106C5A" w:rsidRPr="00106C5A" w:rsidRDefault="00E463CA"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and have become my salvation.</w:t>
      </w:r>
    </w:p>
    <w:p w14:paraId="46DAC919" w14:textId="3A1B2766"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22 The stone which the builders rejected  </w:t>
      </w:r>
      <w:r w:rsidRPr="00106C5A">
        <w:rPr>
          <w:rStyle w:val="sorts"/>
          <w:rFonts w:ascii="Apple Color Emoji" w:hAnsi="Apple Color Emoji" w:cs="Apple Color Emoji"/>
          <w:color w:val="FF0000"/>
          <w:spacing w:val="3"/>
          <w:sz w:val="22"/>
          <w:szCs w:val="22"/>
        </w:rPr>
        <w:t>♦</w:t>
      </w:r>
    </w:p>
    <w:p w14:paraId="52619860" w14:textId="755E9C2D" w:rsidR="00106C5A" w:rsidRPr="00106C5A" w:rsidRDefault="00E463CA"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has become the chief cornerstone.</w:t>
      </w:r>
    </w:p>
    <w:p w14:paraId="051F81FB" w14:textId="3EC34055"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23 This is the Lord’s doing,  </w:t>
      </w:r>
      <w:r w:rsidRPr="00106C5A">
        <w:rPr>
          <w:rStyle w:val="sorts"/>
          <w:rFonts w:ascii="Apple Color Emoji" w:hAnsi="Apple Color Emoji" w:cs="Apple Color Emoji"/>
          <w:color w:val="FF0000"/>
          <w:spacing w:val="3"/>
          <w:sz w:val="22"/>
          <w:szCs w:val="22"/>
        </w:rPr>
        <w:t>♦</w:t>
      </w:r>
    </w:p>
    <w:p w14:paraId="24CA2B43" w14:textId="499A5499" w:rsidR="00106C5A" w:rsidRPr="00106C5A" w:rsidRDefault="00E463CA"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and it is marvellous in our eyes.</w:t>
      </w:r>
    </w:p>
    <w:p w14:paraId="7AEA8234" w14:textId="6DDB80B9" w:rsidR="00106C5A" w:rsidRPr="00106C5A" w:rsidRDefault="00106C5A" w:rsidP="00106C5A">
      <w:pPr>
        <w:pStyle w:val="ve1"/>
        <w:shd w:val="clear" w:color="auto" w:fill="FFFFFF"/>
        <w:spacing w:before="0" w:beforeAutospacing="0" w:after="0" w:afterAutospacing="0"/>
        <w:ind w:left="240" w:hanging="240"/>
        <w:rPr>
          <w:rFonts w:ascii="Segoe UI Historic" w:hAnsi="Segoe UI Historic" w:cs="Segoe UI Historic"/>
          <w:color w:val="000000"/>
          <w:spacing w:val="3"/>
          <w:sz w:val="22"/>
          <w:szCs w:val="22"/>
        </w:rPr>
      </w:pPr>
      <w:r w:rsidRPr="00106C5A">
        <w:rPr>
          <w:rFonts w:ascii="Segoe UI Historic" w:hAnsi="Segoe UI Historic" w:cs="Segoe UI Historic"/>
          <w:color w:val="000000"/>
          <w:spacing w:val="3"/>
          <w:sz w:val="22"/>
          <w:szCs w:val="22"/>
        </w:rPr>
        <w:t>24 This is the day that the Lord has made;  </w:t>
      </w:r>
      <w:r w:rsidRPr="00106C5A">
        <w:rPr>
          <w:rStyle w:val="sorts"/>
          <w:rFonts w:ascii="Apple Color Emoji" w:hAnsi="Apple Color Emoji" w:cs="Apple Color Emoji"/>
          <w:color w:val="FF0000"/>
          <w:spacing w:val="3"/>
          <w:sz w:val="22"/>
          <w:szCs w:val="22"/>
        </w:rPr>
        <w:t>♦</w:t>
      </w:r>
    </w:p>
    <w:p w14:paraId="1191EF11" w14:textId="18E6281B" w:rsidR="00106C5A" w:rsidRPr="00106C5A" w:rsidRDefault="00E463CA"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r>
        <w:rPr>
          <w:rFonts w:ascii="Segoe UI Historic" w:hAnsi="Segoe UI Historic" w:cs="Segoe UI Historic"/>
          <w:color w:val="000000"/>
          <w:spacing w:val="3"/>
          <w:sz w:val="22"/>
          <w:szCs w:val="22"/>
        </w:rPr>
        <w:tab/>
      </w:r>
      <w:r w:rsidR="00106C5A" w:rsidRPr="00106C5A">
        <w:rPr>
          <w:rFonts w:ascii="Segoe UI Historic" w:hAnsi="Segoe UI Historic" w:cs="Segoe UI Historic"/>
          <w:color w:val="000000"/>
          <w:spacing w:val="3"/>
          <w:sz w:val="22"/>
          <w:szCs w:val="22"/>
        </w:rPr>
        <w:t>we will rejoice and be glad in it.</w:t>
      </w:r>
    </w:p>
    <w:p w14:paraId="0B331BA1" w14:textId="77777777" w:rsidR="000609C0" w:rsidRPr="00106C5A" w:rsidRDefault="000609C0" w:rsidP="00106C5A">
      <w:pPr>
        <w:pStyle w:val="vein"/>
        <w:shd w:val="clear" w:color="auto" w:fill="FFFFFF"/>
        <w:spacing w:before="0" w:beforeAutospacing="0" w:after="0" w:afterAutospacing="0"/>
        <w:rPr>
          <w:rFonts w:ascii="Segoe UI Historic" w:hAnsi="Segoe UI Historic" w:cs="Segoe UI Historic"/>
          <w:color w:val="000000"/>
          <w:spacing w:val="3"/>
          <w:sz w:val="22"/>
          <w:szCs w:val="22"/>
        </w:rPr>
      </w:pPr>
    </w:p>
    <w:p w14:paraId="1F4526D1" w14:textId="77777777" w:rsidR="00646FF4" w:rsidRDefault="00646FF4" w:rsidP="6938999C">
      <w:pPr>
        <w:spacing w:after="0"/>
        <w:rPr>
          <w:rFonts w:ascii="Segoe UI Historic" w:eastAsia="Segoe UI Historic" w:hAnsi="Segoe UI Historic" w:cs="Segoe UI Historic"/>
          <w:b/>
          <w:bCs/>
          <w:color w:val="000000" w:themeColor="text1"/>
          <w:sz w:val="28"/>
          <w:szCs w:val="28"/>
        </w:rPr>
      </w:pPr>
    </w:p>
    <w:p w14:paraId="78C355FB" w14:textId="77777777" w:rsidR="00646FF4" w:rsidRDefault="00646FF4" w:rsidP="6938999C">
      <w:pPr>
        <w:spacing w:after="0"/>
        <w:rPr>
          <w:rFonts w:ascii="Segoe UI Historic" w:eastAsia="Segoe UI Historic" w:hAnsi="Segoe UI Historic" w:cs="Segoe UI Historic"/>
          <w:b/>
          <w:bCs/>
          <w:color w:val="000000" w:themeColor="text1"/>
          <w:sz w:val="28"/>
          <w:szCs w:val="28"/>
        </w:rPr>
      </w:pPr>
    </w:p>
    <w:p w14:paraId="162810F7" w14:textId="77777777" w:rsidR="00F628A5" w:rsidRDefault="00F628A5" w:rsidP="6938999C">
      <w:pPr>
        <w:spacing w:after="0"/>
        <w:rPr>
          <w:rFonts w:ascii="Segoe UI Historic" w:eastAsia="Segoe UI Historic" w:hAnsi="Segoe UI Historic" w:cs="Segoe UI Historic"/>
          <w:b/>
          <w:bCs/>
          <w:color w:val="000000" w:themeColor="text1"/>
          <w:sz w:val="28"/>
          <w:szCs w:val="28"/>
        </w:rPr>
      </w:pPr>
    </w:p>
    <w:p w14:paraId="460BB401" w14:textId="77777777" w:rsidR="00F628A5" w:rsidRDefault="00F628A5" w:rsidP="6938999C">
      <w:pPr>
        <w:spacing w:after="0"/>
        <w:rPr>
          <w:rFonts w:ascii="Segoe UI Historic" w:eastAsia="Segoe UI Historic" w:hAnsi="Segoe UI Historic" w:cs="Segoe UI Historic"/>
          <w:b/>
          <w:bCs/>
          <w:color w:val="000000" w:themeColor="text1"/>
          <w:sz w:val="28"/>
          <w:szCs w:val="28"/>
        </w:rPr>
      </w:pPr>
    </w:p>
    <w:p w14:paraId="1CAE2FFB" w14:textId="1A1F83B0"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106C5A">
        <w:rPr>
          <w:rFonts w:ascii="Segoe UI Historic" w:eastAsia="Segoe UI Historic" w:hAnsi="Segoe UI Historic" w:cs="Segoe UI Historic"/>
          <w:b/>
          <w:bCs/>
          <w:color w:val="000000" w:themeColor="text1"/>
          <w:sz w:val="28"/>
          <w:szCs w:val="28"/>
        </w:rPr>
        <w:t>Acts</w:t>
      </w:r>
      <w:r w:rsidR="00F628A5">
        <w:rPr>
          <w:rFonts w:ascii="Segoe UI Historic" w:eastAsia="Segoe UI Historic" w:hAnsi="Segoe UI Historic" w:cs="Segoe UI Historic"/>
          <w:b/>
          <w:bCs/>
          <w:color w:val="000000" w:themeColor="text1"/>
          <w:sz w:val="28"/>
          <w:szCs w:val="28"/>
        </w:rPr>
        <w:t xml:space="preserve"> of the Apostles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w:t>
      </w:r>
      <w:r w:rsidR="00106C5A">
        <w:rPr>
          <w:rFonts w:ascii="Segoe UI Historic" w:eastAsia="Segoe UI Historic" w:hAnsi="Segoe UI Historic" w:cs="Segoe UI Historic"/>
          <w:b/>
          <w:bCs/>
          <w:sz w:val="28"/>
          <w:szCs w:val="28"/>
        </w:rPr>
        <w:t>0</w:t>
      </w:r>
      <w:r w:rsidR="000A5687" w:rsidRPr="6938999C">
        <w:rPr>
          <w:rFonts w:ascii="Segoe UI Historic" w:eastAsia="Segoe UI Historic" w:hAnsi="Segoe UI Historic" w:cs="Segoe UI Historic"/>
          <w:b/>
          <w:bCs/>
          <w:sz w:val="28"/>
          <w:szCs w:val="28"/>
        </w:rPr>
        <w:t xml:space="preserve">, verses </w:t>
      </w:r>
      <w:r w:rsidR="00106C5A">
        <w:rPr>
          <w:rFonts w:ascii="Segoe UI Historic" w:eastAsia="Segoe UI Historic" w:hAnsi="Segoe UI Historic" w:cs="Segoe UI Historic"/>
          <w:b/>
          <w:bCs/>
          <w:sz w:val="28"/>
          <w:szCs w:val="28"/>
        </w:rPr>
        <w:t>34</w:t>
      </w:r>
      <w:r w:rsidR="40EAA8C0" w:rsidRPr="6938999C">
        <w:rPr>
          <w:rFonts w:ascii="Segoe UI Historic" w:eastAsia="Segoe UI Historic" w:hAnsi="Segoe UI Historic" w:cs="Segoe UI Historic"/>
          <w:b/>
          <w:bCs/>
          <w:sz w:val="28"/>
          <w:szCs w:val="28"/>
        </w:rPr>
        <w:t>-</w:t>
      </w:r>
      <w:r w:rsidR="00106C5A">
        <w:rPr>
          <w:rFonts w:ascii="Segoe UI Historic" w:eastAsia="Segoe UI Historic" w:hAnsi="Segoe UI Historic" w:cs="Segoe UI Historic"/>
          <w:b/>
          <w:bCs/>
          <w:sz w:val="28"/>
          <w:szCs w:val="28"/>
        </w:rPr>
        <w:t>43</w:t>
      </w:r>
      <w:r w:rsidR="40EAA8C0" w:rsidRPr="6938999C">
        <w:rPr>
          <w:rFonts w:ascii="Segoe UI Historic" w:eastAsia="Segoe UI Historic" w:hAnsi="Segoe UI Historic" w:cs="Segoe UI Historic"/>
          <w:b/>
          <w:bCs/>
          <w:sz w:val="28"/>
          <w:szCs w:val="28"/>
        </w:rPr>
        <w:t>.</w:t>
      </w:r>
    </w:p>
    <w:p w14:paraId="61735F3D" w14:textId="77777777" w:rsidR="00B16E22" w:rsidRDefault="00B16E22" w:rsidP="6938999C">
      <w:pPr>
        <w:spacing w:after="0"/>
        <w:rPr>
          <w:rFonts w:ascii="Segoe UI Historic" w:eastAsia="Segoe UI Historic" w:hAnsi="Segoe UI Historic" w:cs="Segoe UI Historic"/>
          <w:b/>
          <w:bCs/>
          <w:sz w:val="28"/>
          <w:szCs w:val="28"/>
        </w:rPr>
      </w:pPr>
    </w:p>
    <w:p w14:paraId="0E8D8C8D" w14:textId="77777777" w:rsidR="00106C5A" w:rsidRPr="00106C5A" w:rsidRDefault="00106C5A" w:rsidP="00106C5A">
      <w:pPr>
        <w:pStyle w:val="NormalWeb"/>
        <w:spacing w:line="276" w:lineRule="auto"/>
        <w:rPr>
          <w:rFonts w:ascii="Segoe UI Historic" w:hAnsi="Segoe UI Historic" w:cs="Segoe UI Historic"/>
          <w:color w:val="010000"/>
          <w:sz w:val="28"/>
          <w:szCs w:val="28"/>
        </w:rPr>
      </w:pPr>
      <w:r w:rsidRPr="00106C5A">
        <w:rPr>
          <w:rFonts w:ascii="Segoe UI Historic" w:hAnsi="Segoe UI Historic" w:cs="Segoe UI Historic"/>
          <w:color w:val="010000"/>
          <w:sz w:val="28"/>
          <w:szCs w:val="28"/>
        </w:rPr>
        <w:t>Then Peter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0615CAA4" w14:textId="77777777" w:rsidR="00B16E22" w:rsidRPr="00106C5A" w:rsidRDefault="00B16E22" w:rsidP="6938999C">
      <w:pPr>
        <w:spacing w:after="0"/>
        <w:rPr>
          <w:rFonts w:ascii="Segoe UI Historic" w:eastAsia="Segoe UI Historic" w:hAnsi="Segoe UI Historic" w:cs="Segoe UI Historic"/>
          <w:b/>
          <w:bCs/>
          <w:sz w:val="28"/>
          <w:szCs w:val="28"/>
        </w:rPr>
      </w:pPr>
    </w:p>
    <w:p w14:paraId="0D0BA6CF"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130B13A4" w14:textId="0DFB9690"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w:t>
      </w:r>
      <w:r w:rsidR="00106C5A">
        <w:rPr>
          <w:rFonts w:ascii="Segoe UI Historic" w:eastAsia="Segoe UI Historic" w:hAnsi="Segoe UI Historic" w:cs="Segoe UI Historic"/>
          <w:b/>
          <w:bCs/>
          <w:sz w:val="28"/>
          <w:szCs w:val="28"/>
        </w:rPr>
        <w:t>h</w:t>
      </w:r>
      <w:r w:rsidRPr="00281F97">
        <w:rPr>
          <w:rFonts w:ascii="Segoe UI Historic" w:eastAsia="Segoe UI Historic" w:hAnsi="Segoe UI Historic" w:cs="Segoe UI Historic"/>
          <w:b/>
          <w:bCs/>
          <w:sz w:val="28"/>
          <w:szCs w:val="28"/>
        </w:rPr>
        <w:t>anks be to God.</w:t>
      </w:r>
      <w:r w:rsidRPr="00281F97">
        <w:rPr>
          <w:rFonts w:ascii="Segoe UI Historic" w:hAnsi="Segoe UI Historic" w:cs="Segoe UI Historic"/>
          <w:sz w:val="28"/>
          <w:szCs w:val="28"/>
        </w:rPr>
        <w:br w:type="page"/>
      </w:r>
    </w:p>
    <w:p w14:paraId="2AFD3626"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4F1312CA" w14:textId="06CF4976"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106C5A">
        <w:rPr>
          <w:rFonts w:ascii="Segoe UI" w:hAnsi="Segoe UI" w:cs="Segoe UI"/>
          <w:color w:val="C00000"/>
          <w:sz w:val="20"/>
          <w:szCs w:val="20"/>
        </w:rPr>
        <w:t>John</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106C5A">
        <w:rPr>
          <w:rFonts w:ascii="Segoe UI" w:hAnsi="Segoe UI" w:cs="Segoe UI"/>
          <w:color w:val="C00000"/>
          <w:sz w:val="20"/>
          <w:szCs w:val="20"/>
        </w:rPr>
        <w:t>20</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106C5A">
        <w:rPr>
          <w:rFonts w:ascii="Segoe UI" w:hAnsi="Segoe UI" w:cs="Segoe UI"/>
          <w:color w:val="C00000"/>
          <w:sz w:val="20"/>
          <w:szCs w:val="20"/>
        </w:rPr>
        <w:t>1</w:t>
      </w:r>
      <w:r w:rsidR="000609C0">
        <w:rPr>
          <w:rFonts w:ascii="Segoe UI" w:hAnsi="Segoe UI" w:cs="Segoe UI"/>
          <w:color w:val="C00000"/>
          <w:sz w:val="20"/>
          <w:szCs w:val="20"/>
        </w:rPr>
        <w:t>-1</w:t>
      </w:r>
      <w:r w:rsidR="00106C5A">
        <w:rPr>
          <w:rFonts w:ascii="Segoe UI" w:hAnsi="Segoe UI" w:cs="Segoe UI"/>
          <w:color w:val="C00000"/>
          <w:sz w:val="20"/>
          <w:szCs w:val="20"/>
        </w:rPr>
        <w:t>8</w:t>
      </w:r>
      <w:r w:rsidR="002C53AE">
        <w:rPr>
          <w:rFonts w:ascii="Segoe UI" w:hAnsi="Segoe UI" w:cs="Segoe UI"/>
          <w:color w:val="C00000"/>
          <w:sz w:val="20"/>
          <w:szCs w:val="20"/>
        </w:rPr>
        <w:t>.</w:t>
      </w:r>
    </w:p>
    <w:p w14:paraId="29C4B80F"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7AD5E7C5"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7B2965FA"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7E3A19EF"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1601D83E" w14:textId="77777777" w:rsidR="009B1028" w:rsidRPr="002E0DAB"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2E0DAB">
        <w:rPr>
          <w:rFonts w:ascii="Segoe UI" w:hAnsi="Segoe UI" w:cs="Segoe UI"/>
          <w:b/>
          <w:i/>
          <w:iCs/>
          <w:color w:val="385623" w:themeColor="accent6" w:themeShade="80"/>
          <w:sz w:val="20"/>
          <w:szCs w:val="20"/>
        </w:rPr>
        <w:t>For Eucharists</w:t>
      </w:r>
      <w:r w:rsidR="003A4AD3" w:rsidRPr="002E0DAB">
        <w:rPr>
          <w:rFonts w:ascii="Segoe UI" w:hAnsi="Segoe UI" w:cs="Segoe UI"/>
          <w:b/>
          <w:i/>
          <w:iCs/>
          <w:color w:val="385623" w:themeColor="accent6" w:themeShade="80"/>
          <w:sz w:val="20"/>
          <w:szCs w:val="20"/>
        </w:rPr>
        <w:t>/ Communion</w:t>
      </w:r>
      <w:r w:rsidRPr="002E0DAB">
        <w:rPr>
          <w:rFonts w:ascii="Segoe UI" w:hAnsi="Segoe UI" w:cs="Segoe UI"/>
          <w:b/>
          <w:i/>
          <w:iCs/>
          <w:color w:val="385623" w:themeColor="accent6" w:themeShade="80"/>
          <w:sz w:val="20"/>
          <w:szCs w:val="20"/>
        </w:rPr>
        <w:t xml:space="preserve"> people stand to hear the Gospel</w:t>
      </w:r>
      <w:r w:rsidR="000A0B9D" w:rsidRPr="002E0DAB">
        <w:rPr>
          <w:rFonts w:ascii="Segoe UI" w:hAnsi="Segoe UI" w:cs="Segoe UI"/>
          <w:b/>
          <w:i/>
          <w:iCs/>
          <w:color w:val="385623" w:themeColor="accent6" w:themeShade="80"/>
          <w:sz w:val="20"/>
          <w:szCs w:val="20"/>
        </w:rPr>
        <w:t>.</w:t>
      </w:r>
      <w:r w:rsidRPr="002E0DAB">
        <w:rPr>
          <w:rFonts w:ascii="Segoe UI" w:hAnsi="Segoe UI" w:cs="Segoe UI"/>
          <w:b/>
          <w:i/>
          <w:iCs/>
          <w:color w:val="385623" w:themeColor="accent6" w:themeShade="80"/>
          <w:sz w:val="20"/>
          <w:szCs w:val="20"/>
        </w:rPr>
        <w:t xml:space="preserve"> </w:t>
      </w:r>
      <w:r w:rsidR="000A0B9D" w:rsidRPr="002E0DAB">
        <w:rPr>
          <w:rFonts w:ascii="Segoe UI" w:hAnsi="Segoe UI" w:cs="Segoe UI"/>
          <w:b/>
          <w:i/>
          <w:iCs/>
          <w:color w:val="385623" w:themeColor="accent6" w:themeShade="80"/>
          <w:sz w:val="20"/>
          <w:szCs w:val="20"/>
        </w:rPr>
        <w:t>Everywhere except Fitz introduces it</w:t>
      </w:r>
      <w:r w:rsidRPr="002E0DAB">
        <w:rPr>
          <w:rFonts w:ascii="Segoe UI" w:hAnsi="Segoe UI" w:cs="Segoe UI"/>
          <w:b/>
          <w:i/>
          <w:iCs/>
          <w:color w:val="385623" w:themeColor="accent6" w:themeShade="80"/>
          <w:sz w:val="20"/>
          <w:szCs w:val="20"/>
        </w:rPr>
        <w:t xml:space="preserve"> with an</w:t>
      </w:r>
      <w:r w:rsidR="00482E07" w:rsidRPr="002E0DAB">
        <w:rPr>
          <w:rFonts w:ascii="Segoe UI" w:hAnsi="Segoe UI" w:cs="Segoe UI"/>
          <w:b/>
          <w:i/>
          <w:iCs/>
          <w:color w:val="385623" w:themeColor="accent6" w:themeShade="80"/>
          <w:sz w:val="20"/>
          <w:szCs w:val="20"/>
        </w:rPr>
        <w:t xml:space="preserve"> </w:t>
      </w:r>
      <w:r w:rsidR="00482E07" w:rsidRPr="002E0DAB">
        <w:rPr>
          <w:rFonts w:ascii="Segoe UI" w:hAnsi="Segoe UI" w:cs="Segoe UI"/>
          <w:b/>
          <w:i/>
          <w:iCs/>
          <w:color w:val="2E74B5" w:themeColor="accent5" w:themeShade="BF"/>
          <w:sz w:val="20"/>
          <w:szCs w:val="20"/>
        </w:rPr>
        <w:t>Acclamation</w:t>
      </w:r>
      <w:r w:rsidR="000A0B9D" w:rsidRPr="002E0DAB">
        <w:rPr>
          <w:rFonts w:ascii="Segoe UI" w:hAnsi="Segoe UI" w:cs="Segoe UI"/>
          <w:b/>
          <w:i/>
          <w:iCs/>
          <w:color w:val="2E74B5" w:themeColor="accent5" w:themeShade="BF"/>
          <w:sz w:val="20"/>
          <w:szCs w:val="20"/>
        </w:rPr>
        <w:t xml:space="preserve"> (the blue bit)</w:t>
      </w:r>
      <w:r w:rsidRPr="002E0DAB">
        <w:rPr>
          <w:rFonts w:ascii="Segoe UI" w:hAnsi="Segoe UI" w:cs="Segoe UI"/>
          <w:b/>
          <w:i/>
          <w:iCs/>
          <w:color w:val="385623" w:themeColor="accent6" w:themeShade="80"/>
          <w:sz w:val="20"/>
          <w:szCs w:val="20"/>
        </w:rPr>
        <w:t xml:space="preserve">, </w:t>
      </w:r>
      <w:r w:rsidR="000A0B9D" w:rsidRPr="002E0DAB">
        <w:rPr>
          <w:rFonts w:ascii="Segoe UI" w:hAnsi="Segoe UI" w:cs="Segoe UI"/>
          <w:b/>
          <w:i/>
          <w:iCs/>
          <w:color w:val="385623" w:themeColor="accent6" w:themeShade="80"/>
          <w:sz w:val="20"/>
          <w:szCs w:val="20"/>
        </w:rPr>
        <w:t xml:space="preserve">and then </w:t>
      </w:r>
      <w:r w:rsidR="00BE3C0F" w:rsidRPr="002E0DAB">
        <w:rPr>
          <w:rFonts w:ascii="Segoe UI" w:hAnsi="Segoe UI" w:cs="Segoe UI"/>
          <w:b/>
          <w:i/>
          <w:iCs/>
          <w:color w:val="385623" w:themeColor="accent6" w:themeShade="80"/>
          <w:sz w:val="20"/>
          <w:szCs w:val="20"/>
        </w:rPr>
        <w:t>we all use the</w:t>
      </w:r>
      <w:r w:rsidR="000A0B9D" w:rsidRPr="002E0DAB">
        <w:rPr>
          <w:rFonts w:ascii="Segoe UI" w:hAnsi="Segoe UI" w:cs="Segoe UI"/>
          <w:b/>
          <w:i/>
          <w:iCs/>
          <w:color w:val="385623" w:themeColor="accent6" w:themeShade="80"/>
          <w:sz w:val="20"/>
          <w:szCs w:val="20"/>
        </w:rPr>
        <w:t xml:space="preserve"> introduction</w:t>
      </w:r>
      <w:r w:rsidR="00810837" w:rsidRPr="002E0DAB">
        <w:rPr>
          <w:rFonts w:ascii="Segoe UI" w:hAnsi="Segoe UI" w:cs="Segoe UI"/>
          <w:b/>
          <w:i/>
          <w:iCs/>
          <w:color w:val="385623" w:themeColor="accent6" w:themeShade="80"/>
          <w:sz w:val="20"/>
          <w:szCs w:val="20"/>
        </w:rPr>
        <w:t xml:space="preserve"> and ending</w:t>
      </w:r>
      <w:r w:rsidR="000A0B9D" w:rsidRPr="002E0DAB">
        <w:rPr>
          <w:rFonts w:ascii="Segoe UI" w:hAnsi="Segoe UI" w:cs="Segoe UI"/>
          <w:b/>
          <w:i/>
          <w:iCs/>
          <w:color w:val="385623" w:themeColor="accent6" w:themeShade="80"/>
          <w:sz w:val="20"/>
          <w:szCs w:val="20"/>
        </w:rPr>
        <w:t xml:space="preserve"> </w:t>
      </w:r>
      <w:r w:rsidR="00BE3C0F" w:rsidRPr="002E0DAB">
        <w:rPr>
          <w:rFonts w:ascii="Segoe UI" w:hAnsi="Segoe UI" w:cs="Segoe UI"/>
          <w:b/>
          <w:i/>
          <w:iCs/>
          <w:color w:val="385623" w:themeColor="accent6" w:themeShade="80"/>
          <w:sz w:val="20"/>
          <w:szCs w:val="20"/>
        </w:rPr>
        <w:t>(the green bit</w:t>
      </w:r>
      <w:r w:rsidR="000A0B9D" w:rsidRPr="002E0DAB">
        <w:rPr>
          <w:rFonts w:ascii="Segoe UI" w:hAnsi="Segoe UI" w:cs="Segoe UI"/>
          <w:b/>
          <w:i/>
          <w:iCs/>
          <w:color w:val="385623" w:themeColor="accent6" w:themeShade="80"/>
          <w:sz w:val="20"/>
          <w:szCs w:val="20"/>
        </w:rPr>
        <w:t>)</w:t>
      </w:r>
      <w:r w:rsidRPr="002E0DAB">
        <w:rPr>
          <w:rFonts w:ascii="Segoe UI" w:hAnsi="Segoe UI" w:cs="Segoe UI"/>
          <w:b/>
          <w:i/>
          <w:iCs/>
          <w:color w:val="385623" w:themeColor="accent6" w:themeShade="80"/>
          <w:sz w:val="20"/>
          <w:szCs w:val="20"/>
        </w:rPr>
        <w:t>:</w:t>
      </w:r>
    </w:p>
    <w:p w14:paraId="5FD18416" w14:textId="77777777" w:rsidR="006700F0" w:rsidRPr="002E0DAB"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03C5175D" w14:textId="77777777" w:rsidR="006764C7" w:rsidRPr="002E0DAB"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2E0DAB">
        <w:rPr>
          <w:rFonts w:ascii="Segoe UI" w:hAnsi="Segoe UI" w:cs="Segoe UI"/>
          <w:color w:val="2E74B5" w:themeColor="accent5" w:themeShade="BF"/>
          <w:sz w:val="20"/>
          <w:szCs w:val="20"/>
        </w:rPr>
        <w:t xml:space="preserve">Alleluia. </w:t>
      </w:r>
      <w:r w:rsidRPr="002E0DAB">
        <w:rPr>
          <w:rFonts w:ascii="Segoe UI" w:hAnsi="Segoe UI" w:cs="Segoe UI"/>
          <w:b/>
          <w:bCs/>
          <w:color w:val="2E74B5" w:themeColor="accent5" w:themeShade="BF"/>
          <w:sz w:val="20"/>
          <w:szCs w:val="20"/>
        </w:rPr>
        <w:t>Alleluia.</w:t>
      </w:r>
    </w:p>
    <w:p w14:paraId="3B1DF652" w14:textId="3959BCD7" w:rsidR="715683D9" w:rsidRPr="002E0DAB" w:rsidRDefault="00197AFD" w:rsidP="00106C5A">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This is the day that the Lord has made. We will rejoice and be glad in it.</w:t>
      </w:r>
    </w:p>
    <w:p w14:paraId="077F6FB9" w14:textId="77777777" w:rsidR="00163C5F" w:rsidRPr="002E0DAB"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2E0DAB">
        <w:rPr>
          <w:rFonts w:ascii="Segoe UI" w:hAnsi="Segoe UI" w:cs="Segoe UI"/>
          <w:b/>
          <w:bCs/>
          <w:color w:val="2E74B5" w:themeColor="accent5" w:themeShade="BF"/>
          <w:sz w:val="20"/>
          <w:szCs w:val="20"/>
        </w:rPr>
        <w:t>Alleluia.</w:t>
      </w:r>
    </w:p>
    <w:p w14:paraId="3EEDCE12" w14:textId="77777777" w:rsidR="00603C45" w:rsidRPr="002E0DAB"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4407556A" w14:textId="599F9CE3" w:rsidR="00397606" w:rsidRPr="002E0DAB" w:rsidRDefault="00197AFD"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Pr>
          <w:rFonts w:ascii="Segoe UI" w:hAnsi="Segoe UI" w:cs="Segoe UI"/>
          <w:color w:val="385623" w:themeColor="accent6" w:themeShade="80"/>
          <w:sz w:val="20"/>
          <w:szCs w:val="20"/>
        </w:rPr>
        <w:t>Hear the Gospel of our Lord Jesus Christ, according to John, chapter 20, verses 1-18.</w:t>
      </w:r>
    </w:p>
    <w:p w14:paraId="6864AB48" w14:textId="77777777" w:rsidR="0060777C" w:rsidRPr="002E0DAB"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2E0DAB">
        <w:rPr>
          <w:rFonts w:ascii="Segoe UI" w:hAnsi="Segoe UI" w:cs="Segoe UI"/>
          <w:b/>
          <w:color w:val="385623" w:themeColor="accent6" w:themeShade="80"/>
          <w:sz w:val="20"/>
          <w:szCs w:val="20"/>
        </w:rPr>
        <w:t>Glory to you, O Lord</w:t>
      </w:r>
    </w:p>
    <w:p w14:paraId="790BD8F2" w14:textId="77777777" w:rsidR="00446771" w:rsidRPr="002E0DAB"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568EBC6A" w14:textId="77777777" w:rsidR="00446771" w:rsidRPr="002E0DAB"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2E0DAB">
        <w:rPr>
          <w:rFonts w:ascii="Segoe UI" w:hAnsi="Segoe UI" w:cs="Segoe UI"/>
          <w:b/>
          <w:i/>
          <w:iCs/>
          <w:color w:val="385623" w:themeColor="accent6" w:themeShade="80"/>
          <w:sz w:val="20"/>
          <w:szCs w:val="20"/>
        </w:rPr>
        <w:t>A</w:t>
      </w:r>
      <w:r w:rsidR="003A4AD3" w:rsidRPr="002E0DAB">
        <w:rPr>
          <w:rFonts w:ascii="Segoe UI" w:hAnsi="Segoe UI" w:cs="Segoe UI"/>
          <w:b/>
          <w:i/>
          <w:iCs/>
          <w:color w:val="385623" w:themeColor="accent6" w:themeShade="80"/>
          <w:sz w:val="20"/>
          <w:szCs w:val="20"/>
        </w:rPr>
        <w:t>nd then a</w:t>
      </w:r>
      <w:r w:rsidRPr="002E0DAB">
        <w:rPr>
          <w:rFonts w:ascii="Segoe UI" w:hAnsi="Segoe UI" w:cs="Segoe UI"/>
          <w:b/>
          <w:i/>
          <w:iCs/>
          <w:color w:val="385623" w:themeColor="accent6" w:themeShade="80"/>
          <w:sz w:val="20"/>
          <w:szCs w:val="20"/>
        </w:rPr>
        <w:t>t the end:</w:t>
      </w:r>
    </w:p>
    <w:p w14:paraId="3CDF1C21" w14:textId="77777777" w:rsidR="00446771" w:rsidRPr="002E0DAB"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2E0DAB">
        <w:rPr>
          <w:rFonts w:ascii="Segoe UI" w:hAnsi="Segoe UI" w:cs="Segoe UI"/>
          <w:bCs/>
          <w:color w:val="385623" w:themeColor="accent6" w:themeShade="80"/>
          <w:sz w:val="20"/>
          <w:szCs w:val="20"/>
        </w:rPr>
        <w:t>This is the Gospel of the Lord.</w:t>
      </w:r>
    </w:p>
    <w:p w14:paraId="5646EDDC"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2E0DAB">
        <w:rPr>
          <w:rFonts w:ascii="Segoe UI" w:hAnsi="Segoe UI" w:cs="Segoe UI"/>
          <w:b/>
          <w:bCs/>
          <w:color w:val="385623" w:themeColor="accent6" w:themeShade="80"/>
          <w:sz w:val="20"/>
          <w:szCs w:val="20"/>
        </w:rPr>
        <w:t>Praise to you, O Christ.</w:t>
      </w:r>
    </w:p>
    <w:p w14:paraId="7A2002E2" w14:textId="77777777" w:rsidR="6938999C" w:rsidRDefault="6938999C" w:rsidP="6938999C">
      <w:pPr>
        <w:pStyle w:val="Heading2"/>
        <w:spacing w:line="240" w:lineRule="auto"/>
        <w:rPr>
          <w:rFonts w:ascii="Verdana" w:eastAsia="Verdana" w:hAnsi="Verdana" w:cs="Verdana"/>
          <w:b/>
          <w:bCs/>
          <w:color w:val="auto"/>
          <w:sz w:val="24"/>
          <w:szCs w:val="24"/>
        </w:rPr>
      </w:pPr>
    </w:p>
    <w:p w14:paraId="744407C5" w14:textId="5B52934B" w:rsidR="000609C0" w:rsidRPr="00106C5A" w:rsidRDefault="00106C5A" w:rsidP="000609C0">
      <w:pPr>
        <w:rPr>
          <w:rFonts w:ascii="Segoe UI Historic" w:hAnsi="Segoe UI Historic" w:cs="Segoe UI Historic"/>
          <w:b/>
          <w:bCs/>
          <w:sz w:val="28"/>
          <w:szCs w:val="28"/>
        </w:rPr>
      </w:pPr>
      <w:r w:rsidRPr="00106C5A">
        <w:rPr>
          <w:rFonts w:ascii="Segoe UI Historic" w:hAnsi="Segoe UI Historic" w:cs="Segoe UI Historic"/>
          <w:b/>
          <w:bCs/>
          <w:sz w:val="28"/>
          <w:szCs w:val="28"/>
        </w:rPr>
        <w:t>John 20.</w:t>
      </w:r>
      <w:r w:rsidR="00197AFD">
        <w:rPr>
          <w:rFonts w:ascii="Segoe UI Historic" w:hAnsi="Segoe UI Historic" w:cs="Segoe UI Historic"/>
          <w:b/>
          <w:bCs/>
          <w:sz w:val="28"/>
          <w:szCs w:val="28"/>
        </w:rPr>
        <w:t xml:space="preserve"> </w:t>
      </w:r>
      <w:r w:rsidRPr="00106C5A">
        <w:rPr>
          <w:rFonts w:ascii="Segoe UI Historic" w:hAnsi="Segoe UI Historic" w:cs="Segoe UI Historic"/>
          <w:b/>
          <w:bCs/>
          <w:sz w:val="28"/>
          <w:szCs w:val="28"/>
        </w:rPr>
        <w:t>1-18</w:t>
      </w:r>
    </w:p>
    <w:p w14:paraId="552DD4CE" w14:textId="77777777" w:rsidR="00106C5A" w:rsidRPr="00106C5A" w:rsidRDefault="00106C5A" w:rsidP="00106C5A">
      <w:pPr>
        <w:pStyle w:val="NormalWeb"/>
        <w:rPr>
          <w:rFonts w:ascii="Segoe UI Historic" w:hAnsi="Segoe UI Historic" w:cs="Segoe UI Historic"/>
          <w:color w:val="010000"/>
        </w:rPr>
      </w:pPr>
      <w:r w:rsidRPr="00106C5A">
        <w:rPr>
          <w:rFonts w:ascii="Segoe UI Historic" w:hAnsi="Segoe UI Historic" w:cs="Segoe UI Historic"/>
          <w:color w:val="010000"/>
        </w:rPr>
        <w:t>Early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towards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14:paraId="5881F9E8" w14:textId="77777777" w:rsidR="00106C5A" w:rsidRPr="00106C5A" w:rsidRDefault="00106C5A" w:rsidP="00106C5A">
      <w:pPr>
        <w:pStyle w:val="NormalWeb"/>
        <w:rPr>
          <w:rFonts w:ascii="Segoe UI Historic" w:hAnsi="Segoe UI Historic" w:cs="Segoe UI Historic"/>
          <w:color w:val="010000"/>
        </w:rPr>
      </w:pPr>
      <w:r w:rsidRPr="00106C5A">
        <w:rPr>
          <w:rFonts w:ascii="Segoe UI Historic" w:hAnsi="Segoe UI Historic" w:cs="Segoe UI Historic"/>
          <w:color w:val="010000"/>
        </w:rPr>
        <w:t>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round and saw Jesus standing there, but she did not know that it was Jesus. Jesus said to her, ‘Woman, why are you weeping? For whom are you looking?’ Supposing him to be the gardener, she said to him, ‘Sir, if you have carried him away, tell me where you have laid him, and I will take him away.’ Jesus said to her, ‘Mary!’ She turned and said to him in Hebrew, ‘Rabbouni!’ (which means Teacher). Jesus said to her, ‘Do not hold on to me, because I have not yet ascended to the Father. But go to my brothers and say to them, “I am ascending to my Father and your Father, to my God and your God.”</w:t>
      </w:r>
      <w:r w:rsidRPr="00106C5A">
        <w:rPr>
          <w:rStyle w:val="thinspace"/>
          <w:rFonts w:ascii="Segoe UI Historic" w:hAnsi="Segoe UI Historic" w:cs="Segoe UI Historic"/>
          <w:color w:val="010000"/>
        </w:rPr>
        <w:t> </w:t>
      </w:r>
      <w:r w:rsidRPr="00106C5A">
        <w:rPr>
          <w:rFonts w:ascii="Segoe UI Historic" w:hAnsi="Segoe UI Historic" w:cs="Segoe UI Historic"/>
          <w:color w:val="010000"/>
        </w:rPr>
        <w:t>’ Mary Magdalene went and announced to the disciples, ‘I have seen the Lord’; and she told them that he had said these things to her.</w:t>
      </w:r>
    </w:p>
    <w:p w14:paraId="1633DB1F" w14:textId="77777777" w:rsidR="008B61EF" w:rsidRDefault="008B61EF">
      <w:pPr>
        <w:rPr>
          <w:rStyle w:val="text"/>
          <w:rFonts w:eastAsia="Times New Roman"/>
          <w:b/>
          <w:bCs/>
          <w:i/>
          <w:iCs/>
          <w:color w:val="000000" w:themeColor="text1"/>
          <w:sz w:val="28"/>
          <w:szCs w:val="28"/>
          <w:lang w:eastAsia="en-GB"/>
        </w:rPr>
      </w:pPr>
      <w:r>
        <w:rPr>
          <w:rStyle w:val="text"/>
          <w:b/>
          <w:bCs/>
          <w:i/>
          <w:iCs/>
          <w:color w:val="000000" w:themeColor="text1"/>
          <w:sz w:val="28"/>
          <w:szCs w:val="28"/>
        </w:rPr>
        <w:br w:type="page"/>
      </w:r>
    </w:p>
    <w:p w14:paraId="331727F1" w14:textId="58CBBAD6"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lastRenderedPageBreak/>
        <w:t xml:space="preserve">A Reflection from </w:t>
      </w:r>
      <w:r w:rsidR="008B61EF">
        <w:rPr>
          <w:rStyle w:val="text"/>
          <w:rFonts w:asciiTheme="minorHAnsi" w:hAnsiTheme="minorHAnsi" w:cstheme="minorBidi"/>
          <w:b/>
          <w:bCs/>
          <w:i/>
          <w:iCs/>
          <w:color w:val="000000" w:themeColor="text1"/>
          <w:sz w:val="28"/>
          <w:szCs w:val="28"/>
        </w:rPr>
        <w:t>Peter</w:t>
      </w:r>
    </w:p>
    <w:p w14:paraId="515ADAF8" w14:textId="7B944627" w:rsidR="008B61EF" w:rsidRDefault="008B61EF"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ab/>
        <w:t>At the Chrism Mass in Lichfield Cathedral this Maundy Thursday the preacher was Bishop Matthew of Stafford. He took as his text “Are any cheerful?” from the letter of James. Surely, we think, being cheerful is how life should be… But Bp Matthew talked about opening his emails for the day, and wondering as he waded through the barrage of misery, whether there were any cheerful people at all! Now we all recognise the way in which every moment of joy and rejoicing can so easily be swallowed up by yet another blast of something awful. But this is Easter Day; the feast of feasts, the pinnacle of the Christian mystery. Alleluia! Christ is risen! What could be better than that?</w:t>
      </w:r>
    </w:p>
    <w:p w14:paraId="0254330B" w14:textId="0317631D" w:rsidR="008B61EF" w:rsidRDefault="008B61EF"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ab/>
        <w:t>It’s tempting to write at length about the miracle of resurrection, but instead let me make two observations.</w:t>
      </w:r>
    </w:p>
    <w:p w14:paraId="33420C27" w14:textId="7DFDF7EE" w:rsidR="008B61EF" w:rsidRDefault="008B61EF"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ab/>
        <w:t>First, we are generally better at being miserable than happy. Things going wrong is so much part of our experience that we can get to grips with that. Everything being wonderful and perfect always seems too good to be true and we are either inclined to distrust our response or to allow ourselves to slip back into expecting another bit of awfulness round the next corner.</w:t>
      </w:r>
    </w:p>
    <w:p w14:paraId="401EB811" w14:textId="733503CF" w:rsidR="00F628A5" w:rsidRDefault="008B61EF"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ab/>
        <w:t>Secondly, we usually have unreal expectations of ourselves. If we’re told something is really special, then we try to appreciate it – even if we can’t see any</w:t>
      </w:r>
      <w:r w:rsidR="00F628A5">
        <w:rPr>
          <w:rStyle w:val="text"/>
          <w:rFonts w:asciiTheme="minorHAnsi" w:hAnsiTheme="minorHAnsi" w:cstheme="minorBidi"/>
          <w:bCs/>
          <w:iCs/>
          <w:color w:val="000000" w:themeColor="text1"/>
          <w:sz w:val="28"/>
          <w:szCs w:val="28"/>
        </w:rPr>
        <w:t>thing</w:t>
      </w:r>
      <w:r>
        <w:rPr>
          <w:rStyle w:val="text"/>
          <w:rFonts w:asciiTheme="minorHAnsi" w:hAnsiTheme="minorHAnsi" w:cstheme="minorBidi"/>
          <w:bCs/>
          <w:iCs/>
          <w:color w:val="000000" w:themeColor="text1"/>
          <w:sz w:val="28"/>
          <w:szCs w:val="28"/>
        </w:rPr>
        <w:t xml:space="preserve"> special about it</w:t>
      </w:r>
      <w:r w:rsidR="00E463CA">
        <w:rPr>
          <w:rStyle w:val="text"/>
          <w:rFonts w:asciiTheme="minorHAnsi" w:hAnsiTheme="minorHAnsi" w:cstheme="minorBidi"/>
          <w:bCs/>
          <w:iCs/>
          <w:color w:val="000000" w:themeColor="text1"/>
          <w:sz w:val="28"/>
          <w:szCs w:val="28"/>
        </w:rPr>
        <w:t>,</w:t>
      </w:r>
      <w:r>
        <w:rPr>
          <w:rStyle w:val="text"/>
          <w:rFonts w:asciiTheme="minorHAnsi" w:hAnsiTheme="minorHAnsi" w:cstheme="minorBidi"/>
          <w:bCs/>
          <w:iCs/>
          <w:color w:val="000000" w:themeColor="text1"/>
          <w:sz w:val="28"/>
          <w:szCs w:val="28"/>
        </w:rPr>
        <w:t xml:space="preserve"> </w:t>
      </w:r>
      <w:r w:rsidR="00F628A5">
        <w:rPr>
          <w:rStyle w:val="text"/>
          <w:rFonts w:asciiTheme="minorHAnsi" w:hAnsiTheme="minorHAnsi" w:cstheme="minorBidi"/>
          <w:bCs/>
          <w:iCs/>
          <w:color w:val="000000" w:themeColor="text1"/>
          <w:sz w:val="28"/>
          <w:szCs w:val="28"/>
        </w:rPr>
        <w:t>no matter how hard we try. And when it comes to Easter we know that we’re supposed to rejoice, but we generally breathe a sigh of relief when we get beyond Pentecost and ‘ordinary’ time resumes. One of our hymns talks about an ‘endless alleluia’ – and that’s just how Easter seems sometimes!</w:t>
      </w:r>
    </w:p>
    <w:p w14:paraId="4828824C" w14:textId="029A315E" w:rsidR="00F628A5" w:rsidRDefault="00F628A5" w:rsidP="6938999C">
      <w:pPr>
        <w:pStyle w:val="NormalWeb"/>
        <w:shd w:val="clear" w:color="auto" w:fill="FFFFFF" w:themeFill="background1"/>
        <w:rPr>
          <w:rStyle w:val="text"/>
          <w:rFonts w:asciiTheme="minorHAnsi" w:hAnsiTheme="minorHAnsi" w:cstheme="minorBidi"/>
          <w:bCs/>
          <w:iCs/>
          <w:color w:val="000000" w:themeColor="text1"/>
          <w:sz w:val="28"/>
          <w:szCs w:val="28"/>
        </w:rPr>
      </w:pPr>
      <w:r>
        <w:rPr>
          <w:rStyle w:val="text"/>
          <w:rFonts w:asciiTheme="minorHAnsi" w:hAnsiTheme="minorHAnsi" w:cstheme="minorBidi"/>
          <w:bCs/>
          <w:iCs/>
          <w:color w:val="000000" w:themeColor="text1"/>
          <w:sz w:val="28"/>
          <w:szCs w:val="28"/>
        </w:rPr>
        <w:tab/>
        <w:t xml:space="preserve">So, what do we do? Look to our Gospel. Mary Magdalene had found in Jesus someone who understood her, who loved her and who had changed her life. Then he was taken from her, put to death and buried in the tomb. She goes, weighed down by grief. Even when the risen Jesus is standing behind her she can’t see through the anguish and sorrow. Even as Jesus begins to talk to her she remains blinded by grief. This must be the gardener, she thinks. Then Jesus says, “Mary!” – and she </w:t>
      </w:r>
      <w:r w:rsidRPr="00E463CA">
        <w:rPr>
          <w:rStyle w:val="text"/>
          <w:rFonts w:asciiTheme="minorHAnsi" w:hAnsiTheme="minorHAnsi" w:cstheme="minorBidi"/>
          <w:b/>
          <w:bCs/>
          <w:iCs/>
          <w:color w:val="000000" w:themeColor="text1"/>
          <w:sz w:val="28"/>
          <w:szCs w:val="28"/>
        </w:rPr>
        <w:t>knows</w:t>
      </w:r>
      <w:r>
        <w:rPr>
          <w:rStyle w:val="text"/>
          <w:rFonts w:asciiTheme="minorHAnsi" w:hAnsiTheme="minorHAnsi" w:cstheme="minorBidi"/>
          <w:bCs/>
          <w:iCs/>
          <w:color w:val="000000" w:themeColor="text1"/>
          <w:sz w:val="28"/>
          <w:szCs w:val="28"/>
        </w:rPr>
        <w:t xml:space="preserve">. In other words, it is God who brings about the change. It is God who gives the joy, a kind of joy that is itself a participation in God, a kind of joy that cannot be taken away. Faith in God, faith in the resurrection is not about working up a certain kind of attitude or character in ourselves. It is simply letting the truth of God begin to penetrate to the depths of our being. Then, life will go on: the good and the bad, the rough and the smooth, but everything will rest in the </w:t>
      </w:r>
      <w:bookmarkStart w:id="0" w:name="_GoBack"/>
      <w:bookmarkEnd w:id="0"/>
      <w:r>
        <w:rPr>
          <w:rStyle w:val="text"/>
          <w:rFonts w:asciiTheme="minorHAnsi" w:hAnsiTheme="minorHAnsi" w:cstheme="minorBidi"/>
          <w:bCs/>
          <w:iCs/>
          <w:color w:val="000000" w:themeColor="text1"/>
          <w:sz w:val="28"/>
          <w:szCs w:val="28"/>
        </w:rPr>
        <w:t>foundational truth of God, “Be of good courage: I have overcome the world!”</w:t>
      </w:r>
    </w:p>
    <w:p w14:paraId="2E2C2806" w14:textId="77777777" w:rsidR="008B61EF" w:rsidRPr="008B61EF" w:rsidRDefault="008B61EF" w:rsidP="6938999C">
      <w:pPr>
        <w:pStyle w:val="NormalWeb"/>
        <w:shd w:val="clear" w:color="auto" w:fill="FFFFFF" w:themeFill="background1"/>
        <w:rPr>
          <w:rStyle w:val="text"/>
          <w:rFonts w:asciiTheme="minorHAnsi" w:hAnsiTheme="minorHAnsi" w:cstheme="minorBidi"/>
          <w:bCs/>
          <w:iCs/>
          <w:color w:val="000000"/>
          <w:sz w:val="28"/>
          <w:szCs w:val="28"/>
        </w:rPr>
      </w:pPr>
    </w:p>
    <w:sectPr w:rsidR="008B61EF" w:rsidRPr="008B61EF"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09FC8" w14:textId="77777777" w:rsidR="00CC0AF6" w:rsidRDefault="00CC0AF6" w:rsidP="003D122D">
      <w:pPr>
        <w:spacing w:after="0" w:line="240" w:lineRule="auto"/>
      </w:pPr>
      <w:r>
        <w:separator/>
      </w:r>
    </w:p>
  </w:endnote>
  <w:endnote w:type="continuationSeparator" w:id="0">
    <w:p w14:paraId="79B8604F" w14:textId="77777777" w:rsidR="00CC0AF6" w:rsidRDefault="00CC0AF6" w:rsidP="003D122D">
      <w:pPr>
        <w:spacing w:after="0" w:line="240" w:lineRule="auto"/>
      </w:pPr>
      <w:r>
        <w:continuationSeparator/>
      </w:r>
    </w:p>
  </w:endnote>
  <w:endnote w:type="continuationNotice" w:id="1">
    <w:p w14:paraId="746B845A" w14:textId="77777777" w:rsidR="00CC0AF6" w:rsidRDefault="00CC0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Tahoma"/>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BAA25" w14:textId="77777777" w:rsidR="00CC0AF6" w:rsidRDefault="00CC0AF6" w:rsidP="003D122D">
      <w:pPr>
        <w:spacing w:after="0" w:line="240" w:lineRule="auto"/>
      </w:pPr>
      <w:r>
        <w:separator/>
      </w:r>
    </w:p>
  </w:footnote>
  <w:footnote w:type="continuationSeparator" w:id="0">
    <w:p w14:paraId="206CFBDF" w14:textId="77777777" w:rsidR="00CC0AF6" w:rsidRDefault="00CC0AF6" w:rsidP="003D122D">
      <w:pPr>
        <w:spacing w:after="0" w:line="240" w:lineRule="auto"/>
      </w:pPr>
      <w:r>
        <w:continuationSeparator/>
      </w:r>
    </w:p>
  </w:footnote>
  <w:footnote w:type="continuationNotice" w:id="1">
    <w:p w14:paraId="0493364F" w14:textId="77777777" w:rsidR="00CC0AF6" w:rsidRDefault="00CC0A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A6"/>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4856"/>
    <w:rsid w:val="000B6032"/>
    <w:rsid w:val="000C2FF4"/>
    <w:rsid w:val="000C49EB"/>
    <w:rsid w:val="000C7D2C"/>
    <w:rsid w:val="000E14EB"/>
    <w:rsid w:val="000E2749"/>
    <w:rsid w:val="000F3A8D"/>
    <w:rsid w:val="000F478A"/>
    <w:rsid w:val="001005F8"/>
    <w:rsid w:val="00106C5A"/>
    <w:rsid w:val="00110A6C"/>
    <w:rsid w:val="001160AD"/>
    <w:rsid w:val="00133E01"/>
    <w:rsid w:val="00137903"/>
    <w:rsid w:val="00142198"/>
    <w:rsid w:val="00142438"/>
    <w:rsid w:val="00142B23"/>
    <w:rsid w:val="00143386"/>
    <w:rsid w:val="00143A2B"/>
    <w:rsid w:val="00144D43"/>
    <w:rsid w:val="00163C5F"/>
    <w:rsid w:val="00167310"/>
    <w:rsid w:val="00170CA2"/>
    <w:rsid w:val="001719FE"/>
    <w:rsid w:val="001831FB"/>
    <w:rsid w:val="00186676"/>
    <w:rsid w:val="001914F7"/>
    <w:rsid w:val="00196ED4"/>
    <w:rsid w:val="00197AFD"/>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170B"/>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0DAB"/>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5F2D"/>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0FE5"/>
    <w:rsid w:val="00641661"/>
    <w:rsid w:val="00641CD5"/>
    <w:rsid w:val="00643210"/>
    <w:rsid w:val="00646FF4"/>
    <w:rsid w:val="0065218D"/>
    <w:rsid w:val="00654681"/>
    <w:rsid w:val="00657BBE"/>
    <w:rsid w:val="00664F85"/>
    <w:rsid w:val="006671B5"/>
    <w:rsid w:val="006700F0"/>
    <w:rsid w:val="006764C7"/>
    <w:rsid w:val="00682E44"/>
    <w:rsid w:val="006870D0"/>
    <w:rsid w:val="006948B6"/>
    <w:rsid w:val="006A01DA"/>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348A6"/>
    <w:rsid w:val="00841B3D"/>
    <w:rsid w:val="00872A55"/>
    <w:rsid w:val="00873897"/>
    <w:rsid w:val="00880697"/>
    <w:rsid w:val="008849EC"/>
    <w:rsid w:val="0089107F"/>
    <w:rsid w:val="00894B46"/>
    <w:rsid w:val="00896D82"/>
    <w:rsid w:val="008B26AF"/>
    <w:rsid w:val="008B61E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E5BB7"/>
    <w:rsid w:val="009E629F"/>
    <w:rsid w:val="009F1CBC"/>
    <w:rsid w:val="009F49CA"/>
    <w:rsid w:val="009F6271"/>
    <w:rsid w:val="00A20562"/>
    <w:rsid w:val="00A23745"/>
    <w:rsid w:val="00A24A8B"/>
    <w:rsid w:val="00A27EE8"/>
    <w:rsid w:val="00A36B7F"/>
    <w:rsid w:val="00A44E70"/>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12F2"/>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5D39"/>
    <w:rsid w:val="00BA6894"/>
    <w:rsid w:val="00BB6122"/>
    <w:rsid w:val="00BC04CE"/>
    <w:rsid w:val="00BC3B18"/>
    <w:rsid w:val="00BC64A9"/>
    <w:rsid w:val="00BC744E"/>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B0B"/>
    <w:rsid w:val="00C44767"/>
    <w:rsid w:val="00C521D9"/>
    <w:rsid w:val="00C62DF6"/>
    <w:rsid w:val="00C67147"/>
    <w:rsid w:val="00C77222"/>
    <w:rsid w:val="00C907F0"/>
    <w:rsid w:val="00C9173E"/>
    <w:rsid w:val="00C94F69"/>
    <w:rsid w:val="00CA4670"/>
    <w:rsid w:val="00CA6C77"/>
    <w:rsid w:val="00CB7C80"/>
    <w:rsid w:val="00CC04B1"/>
    <w:rsid w:val="00CC0AF6"/>
    <w:rsid w:val="00CC1A93"/>
    <w:rsid w:val="00CC6338"/>
    <w:rsid w:val="00CD458F"/>
    <w:rsid w:val="00CD70B2"/>
    <w:rsid w:val="00CE3873"/>
    <w:rsid w:val="00CE3E9D"/>
    <w:rsid w:val="00CE5739"/>
    <w:rsid w:val="00CF1578"/>
    <w:rsid w:val="00D03A9F"/>
    <w:rsid w:val="00D13032"/>
    <w:rsid w:val="00D17587"/>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46BD"/>
    <w:rsid w:val="00E463CA"/>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28A5"/>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93CA"/>
  <w15:chartTrackingRefBased/>
  <w15:docId w15:val="{7178727B-F491-624E-BD55-B80FB9E4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
    <w:name w:val="Unresolved Mention"/>
    <w:basedOn w:val="DefaultParagraphFont"/>
    <w:uiPriority w:val="99"/>
    <w:semiHidden/>
    <w:unhideWhenUsed/>
    <w:rsid w:val="001914F7"/>
    <w:rPr>
      <w:color w:val="605E5C"/>
      <w:shd w:val="clear" w:color="auto" w:fill="E1DFDD"/>
    </w:rPr>
  </w:style>
  <w:style w:type="table" w:styleId="TableGrid">
    <w:name w:val="Table Grid"/>
    <w:basedOn w:val="TableNormal"/>
    <w:uiPriority w:val="39"/>
    <w:rsid w:val="0010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4784033">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3930134">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63944">
      <w:bodyDiv w:val="1"/>
      <w:marLeft w:val="0"/>
      <w:marRight w:val="0"/>
      <w:marTop w:val="0"/>
      <w:marBottom w:val="0"/>
      <w:divBdr>
        <w:top w:val="none" w:sz="0" w:space="0" w:color="auto"/>
        <w:left w:val="none" w:sz="0" w:space="0" w:color="auto"/>
        <w:bottom w:val="none" w:sz="0" w:space="0" w:color="auto"/>
        <w:right w:val="none" w:sz="0" w:space="0" w:color="auto"/>
      </w:divBdr>
      <w:divsChild>
        <w:div w:id="1473598534">
          <w:marLeft w:val="0"/>
          <w:marRight w:val="0"/>
          <w:marTop w:val="0"/>
          <w:marBottom w:val="0"/>
          <w:divBdr>
            <w:top w:val="none" w:sz="0" w:space="0" w:color="auto"/>
            <w:left w:val="none" w:sz="0" w:space="0" w:color="auto"/>
            <w:bottom w:val="none" w:sz="0" w:space="0" w:color="auto"/>
            <w:right w:val="none" w:sz="0" w:space="0" w:color="auto"/>
          </w:divBdr>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2236102">
      <w:bodyDiv w:val="1"/>
      <w:marLeft w:val="0"/>
      <w:marRight w:val="0"/>
      <w:marTop w:val="0"/>
      <w:marBottom w:val="0"/>
      <w:divBdr>
        <w:top w:val="none" w:sz="0" w:space="0" w:color="auto"/>
        <w:left w:val="none" w:sz="0" w:space="0" w:color="auto"/>
        <w:bottom w:val="none" w:sz="0" w:space="0" w:color="auto"/>
        <w:right w:val="none" w:sz="0" w:space="0" w:color="auto"/>
      </w:divBdr>
      <w:divsChild>
        <w:div w:id="708914705">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1280">
      <w:bodyDiv w:val="1"/>
      <w:marLeft w:val="0"/>
      <w:marRight w:val="0"/>
      <w:marTop w:val="0"/>
      <w:marBottom w:val="0"/>
      <w:divBdr>
        <w:top w:val="none" w:sz="0" w:space="0" w:color="auto"/>
        <w:left w:val="none" w:sz="0" w:space="0" w:color="auto"/>
        <w:bottom w:val="none" w:sz="0" w:space="0" w:color="auto"/>
        <w:right w:val="none" w:sz="0" w:space="0" w:color="auto"/>
      </w:divBdr>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FC867-BF10-4D53-BF41-1EC3900F3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Peter Allan</cp:lastModifiedBy>
  <cp:revision>2</cp:revision>
  <cp:lastPrinted>2024-08-14T20:42:00Z</cp:lastPrinted>
  <dcterms:created xsi:type="dcterms:W3CDTF">2025-04-17T14:08:00Z</dcterms:created>
  <dcterms:modified xsi:type="dcterms:W3CDTF">2025-04-17T14:08:00Z</dcterms:modified>
</cp:coreProperties>
</file>