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CC20" w14:textId="77777777" w:rsidR="00E12A04" w:rsidRDefault="00576877" w:rsidP="00576877">
      <w:pPr>
        <w:pStyle w:val="NormalWeb"/>
        <w:jc w:val="center"/>
      </w:pPr>
      <w:r>
        <w:rPr>
          <w:noProof/>
        </w:rPr>
        <w:drawing>
          <wp:inline distT="0" distB="0" distL="0" distR="0" wp14:anchorId="2F2E06FD" wp14:editId="13CEEB9C">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28A9CC68"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25E69238" w14:textId="0F000966" w:rsidR="6938999C" w:rsidRDefault="00757066" w:rsidP="6938999C">
      <w:pPr>
        <w:spacing w:after="0"/>
        <w:jc w:val="center"/>
        <w:rPr>
          <w:rFonts w:ascii="Arial Nova" w:hAnsi="Arial Nova"/>
          <w:b/>
          <w:bCs/>
          <w:sz w:val="24"/>
          <w:szCs w:val="24"/>
        </w:rPr>
      </w:pPr>
      <w:r w:rsidRPr="6938999C">
        <w:rPr>
          <w:rFonts w:ascii="Arial Nova" w:hAnsi="Arial Nova"/>
          <w:b/>
          <w:bCs/>
          <w:sz w:val="24"/>
          <w:szCs w:val="24"/>
        </w:rPr>
        <w:t xml:space="preserve">SUNDAY </w:t>
      </w:r>
      <w:r w:rsidR="00BD16EB">
        <w:rPr>
          <w:rFonts w:ascii="Arial Nova" w:hAnsi="Arial Nova"/>
          <w:b/>
          <w:bCs/>
          <w:sz w:val="24"/>
          <w:szCs w:val="24"/>
        </w:rPr>
        <w:t>15</w:t>
      </w:r>
      <w:r w:rsidR="005924AB">
        <w:rPr>
          <w:rFonts w:ascii="Arial Nova" w:hAnsi="Arial Nova"/>
          <w:b/>
          <w:bCs/>
          <w:sz w:val="24"/>
          <w:szCs w:val="24"/>
        </w:rPr>
        <w:t xml:space="preserve"> FEBRUARY </w:t>
      </w:r>
      <w:r w:rsidRPr="6938999C">
        <w:rPr>
          <w:rFonts w:ascii="Arial Nova" w:hAnsi="Arial Nova"/>
          <w:b/>
          <w:bCs/>
          <w:sz w:val="24"/>
          <w:szCs w:val="24"/>
        </w:rPr>
        <w:t>202</w:t>
      </w:r>
      <w:r w:rsidR="00D9768F">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F20146">
        <w:rPr>
          <w:rFonts w:ascii="Arial Nova" w:hAnsi="Arial Nova"/>
          <w:b/>
          <w:bCs/>
          <w:sz w:val="24"/>
          <w:szCs w:val="24"/>
        </w:rPr>
        <w:t>Sunday before Lent</w:t>
      </w:r>
    </w:p>
    <w:p w14:paraId="0A9CF53B" w14:textId="77777777" w:rsidR="00F20146" w:rsidRDefault="00F20146" w:rsidP="6938999C">
      <w:pPr>
        <w:spacing w:after="0"/>
        <w:jc w:val="center"/>
        <w:rPr>
          <w:rFonts w:ascii="Arial Nova" w:hAnsi="Arial Nova"/>
          <w:b/>
          <w:bCs/>
          <w:sz w:val="24"/>
          <w:szCs w:val="24"/>
        </w:rPr>
      </w:pPr>
    </w:p>
    <w:p w14:paraId="1984226C"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7FE5030D" w14:textId="77777777" w:rsidR="00BD16EB" w:rsidRPr="00BD16EB" w:rsidRDefault="00BD16EB" w:rsidP="00BD16EB">
      <w:pPr>
        <w:spacing w:after="0" w:line="276" w:lineRule="auto"/>
        <w:jc w:val="center"/>
        <w:rPr>
          <w:rFonts w:ascii="Open Sans" w:hAnsi="Open Sans" w:cs="Open Sans"/>
          <w:sz w:val="24"/>
          <w:szCs w:val="24"/>
        </w:rPr>
      </w:pPr>
      <w:r w:rsidRPr="00BD16EB">
        <w:rPr>
          <w:rFonts w:ascii="Open Sans" w:hAnsi="Open Sans" w:cs="Open Sans"/>
          <w:sz w:val="24"/>
          <w:szCs w:val="24"/>
        </w:rPr>
        <w:t>Almighty Father,</w:t>
      </w:r>
    </w:p>
    <w:p w14:paraId="0FB2FA58" w14:textId="77777777" w:rsidR="00BD16EB" w:rsidRPr="00BD16EB" w:rsidRDefault="00BD16EB" w:rsidP="00BD16EB">
      <w:pPr>
        <w:spacing w:after="0" w:line="276" w:lineRule="auto"/>
        <w:jc w:val="center"/>
        <w:rPr>
          <w:rFonts w:ascii="Open Sans" w:hAnsi="Open Sans" w:cs="Open Sans"/>
          <w:sz w:val="24"/>
          <w:szCs w:val="24"/>
        </w:rPr>
      </w:pPr>
      <w:r w:rsidRPr="00BD16EB">
        <w:rPr>
          <w:rFonts w:ascii="Open Sans" w:hAnsi="Open Sans" w:cs="Open Sans"/>
          <w:sz w:val="24"/>
          <w:szCs w:val="24"/>
        </w:rPr>
        <w:t xml:space="preserve">whose </w:t>
      </w:r>
      <w:proofErr w:type="gramStart"/>
      <w:r w:rsidRPr="00BD16EB">
        <w:rPr>
          <w:rFonts w:ascii="Open Sans" w:hAnsi="Open Sans" w:cs="Open Sans"/>
          <w:sz w:val="24"/>
          <w:szCs w:val="24"/>
        </w:rPr>
        <w:t>Son</w:t>
      </w:r>
      <w:proofErr w:type="gramEnd"/>
      <w:r w:rsidRPr="00BD16EB">
        <w:rPr>
          <w:rFonts w:ascii="Open Sans" w:hAnsi="Open Sans" w:cs="Open Sans"/>
          <w:sz w:val="24"/>
          <w:szCs w:val="24"/>
        </w:rPr>
        <w:t xml:space="preserve"> was revealed in majesty</w:t>
      </w:r>
    </w:p>
    <w:p w14:paraId="603AB5BE" w14:textId="77777777" w:rsidR="00BD16EB" w:rsidRPr="00BD16EB" w:rsidRDefault="00BD16EB" w:rsidP="00BD16EB">
      <w:pPr>
        <w:spacing w:after="0" w:line="276" w:lineRule="auto"/>
        <w:jc w:val="center"/>
        <w:rPr>
          <w:rFonts w:ascii="Open Sans" w:hAnsi="Open Sans" w:cs="Open Sans"/>
          <w:sz w:val="24"/>
          <w:szCs w:val="24"/>
        </w:rPr>
      </w:pPr>
      <w:r w:rsidRPr="00BD16EB">
        <w:rPr>
          <w:rFonts w:ascii="Open Sans" w:hAnsi="Open Sans" w:cs="Open Sans"/>
          <w:sz w:val="24"/>
          <w:szCs w:val="24"/>
        </w:rPr>
        <w:t>before he suffered death upon the cross:</w:t>
      </w:r>
    </w:p>
    <w:p w14:paraId="475B2792" w14:textId="77777777" w:rsidR="00BD16EB" w:rsidRPr="00BD16EB" w:rsidRDefault="00BD16EB" w:rsidP="00BD16EB">
      <w:pPr>
        <w:spacing w:after="0" w:line="276" w:lineRule="auto"/>
        <w:jc w:val="center"/>
        <w:rPr>
          <w:rFonts w:ascii="Open Sans" w:hAnsi="Open Sans" w:cs="Open Sans"/>
          <w:sz w:val="24"/>
          <w:szCs w:val="24"/>
        </w:rPr>
      </w:pPr>
      <w:r w:rsidRPr="00BD16EB">
        <w:rPr>
          <w:rFonts w:ascii="Open Sans" w:hAnsi="Open Sans" w:cs="Open Sans"/>
          <w:sz w:val="24"/>
          <w:szCs w:val="24"/>
        </w:rPr>
        <w:t>give us grace to perceive his glory,</w:t>
      </w:r>
    </w:p>
    <w:p w14:paraId="0F09D4F3" w14:textId="77777777" w:rsidR="00BD16EB" w:rsidRPr="00BD16EB" w:rsidRDefault="00BD16EB" w:rsidP="00BD16EB">
      <w:pPr>
        <w:spacing w:after="0" w:line="276" w:lineRule="auto"/>
        <w:jc w:val="center"/>
        <w:rPr>
          <w:rFonts w:ascii="Open Sans" w:hAnsi="Open Sans" w:cs="Open Sans"/>
          <w:sz w:val="24"/>
          <w:szCs w:val="24"/>
        </w:rPr>
      </w:pPr>
      <w:r w:rsidRPr="00BD16EB">
        <w:rPr>
          <w:rFonts w:ascii="Open Sans" w:hAnsi="Open Sans" w:cs="Open Sans"/>
          <w:sz w:val="24"/>
          <w:szCs w:val="24"/>
        </w:rPr>
        <w:t>that we may be strengthened to suffer with him</w:t>
      </w:r>
    </w:p>
    <w:p w14:paraId="073B17A4" w14:textId="77777777" w:rsidR="00BD16EB" w:rsidRPr="00BD16EB" w:rsidRDefault="00BD16EB" w:rsidP="00BD16EB">
      <w:pPr>
        <w:spacing w:after="0" w:line="276" w:lineRule="auto"/>
        <w:jc w:val="center"/>
        <w:rPr>
          <w:rFonts w:ascii="Open Sans" w:hAnsi="Open Sans" w:cs="Open Sans"/>
          <w:sz w:val="24"/>
          <w:szCs w:val="24"/>
        </w:rPr>
      </w:pPr>
      <w:r w:rsidRPr="00BD16EB">
        <w:rPr>
          <w:rFonts w:ascii="Open Sans" w:hAnsi="Open Sans" w:cs="Open Sans"/>
          <w:sz w:val="24"/>
          <w:szCs w:val="24"/>
        </w:rPr>
        <w:t>and be changed into his likeness, from glory to glory;</w:t>
      </w:r>
    </w:p>
    <w:p w14:paraId="0106AC40" w14:textId="77777777" w:rsidR="00BD16EB" w:rsidRPr="00BD16EB" w:rsidRDefault="00BD16EB" w:rsidP="00BD16EB">
      <w:pPr>
        <w:spacing w:after="0" w:line="276" w:lineRule="auto"/>
        <w:jc w:val="center"/>
        <w:rPr>
          <w:rFonts w:ascii="Open Sans" w:hAnsi="Open Sans" w:cs="Open Sans"/>
          <w:sz w:val="24"/>
          <w:szCs w:val="24"/>
        </w:rPr>
      </w:pPr>
      <w:r w:rsidRPr="00BD16EB">
        <w:rPr>
          <w:rFonts w:ascii="Open Sans" w:hAnsi="Open Sans" w:cs="Open Sans"/>
          <w:sz w:val="24"/>
          <w:szCs w:val="24"/>
        </w:rPr>
        <w:t>who is alive and reigns with you,</w:t>
      </w:r>
    </w:p>
    <w:p w14:paraId="780AB32B" w14:textId="77777777" w:rsidR="00BD16EB" w:rsidRPr="00BD16EB" w:rsidRDefault="00BD16EB" w:rsidP="00BD16EB">
      <w:pPr>
        <w:spacing w:after="0" w:line="276" w:lineRule="auto"/>
        <w:jc w:val="center"/>
        <w:rPr>
          <w:rFonts w:ascii="Open Sans" w:hAnsi="Open Sans" w:cs="Open Sans"/>
          <w:sz w:val="24"/>
          <w:szCs w:val="24"/>
        </w:rPr>
      </w:pPr>
      <w:r w:rsidRPr="00BD16EB">
        <w:rPr>
          <w:rFonts w:ascii="Open Sans" w:hAnsi="Open Sans" w:cs="Open Sans"/>
          <w:sz w:val="24"/>
          <w:szCs w:val="24"/>
        </w:rPr>
        <w:t>in the unity of the Holy Spirit,</w:t>
      </w:r>
    </w:p>
    <w:p w14:paraId="4D8860FF" w14:textId="77777777" w:rsidR="00BD16EB" w:rsidRPr="00BD16EB" w:rsidRDefault="00BD16EB" w:rsidP="00BD16EB">
      <w:pPr>
        <w:spacing w:after="0" w:line="276" w:lineRule="auto"/>
        <w:jc w:val="center"/>
        <w:rPr>
          <w:rFonts w:ascii="Open Sans" w:hAnsi="Open Sans" w:cs="Open Sans"/>
          <w:sz w:val="24"/>
          <w:szCs w:val="24"/>
        </w:rPr>
      </w:pPr>
      <w:r w:rsidRPr="00BD16EB">
        <w:rPr>
          <w:rFonts w:ascii="Open Sans" w:hAnsi="Open Sans" w:cs="Open Sans"/>
          <w:sz w:val="24"/>
          <w:szCs w:val="24"/>
        </w:rPr>
        <w:t>one God, now and for ever.</w:t>
      </w:r>
    </w:p>
    <w:p w14:paraId="2253F994" w14:textId="77777777" w:rsidR="00BD16EB" w:rsidRPr="0080381A" w:rsidRDefault="00BD16EB" w:rsidP="00B660B6">
      <w:pPr>
        <w:spacing w:after="0" w:line="276" w:lineRule="auto"/>
        <w:jc w:val="center"/>
        <w:rPr>
          <w:rFonts w:ascii="Open Sans" w:hAnsi="Open Sans" w:cs="Open Sans"/>
          <w:b/>
          <w:bCs/>
          <w:color w:val="C00000"/>
          <w:sz w:val="24"/>
          <w:szCs w:val="24"/>
        </w:rPr>
      </w:pPr>
    </w:p>
    <w:p w14:paraId="6B469D09" w14:textId="77777777" w:rsidR="00B3657E" w:rsidRDefault="00B3657E" w:rsidP="6938999C">
      <w:pPr>
        <w:spacing w:after="0"/>
        <w:rPr>
          <w:rFonts w:ascii="Segoe UI Historic" w:hAnsi="Segoe UI Historic" w:cs="Segoe UI Historic"/>
          <w:sz w:val="24"/>
          <w:szCs w:val="24"/>
        </w:rPr>
      </w:pPr>
    </w:p>
    <w:p w14:paraId="12C44A34" w14:textId="2B27B8F8" w:rsidR="00BD16EB"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BD16EB">
        <w:rPr>
          <w:rFonts w:ascii="Segoe UI Historic" w:hAnsi="Segoe UI Historic" w:cs="Segoe UI Historic"/>
          <w:b/>
          <w:bCs/>
          <w:sz w:val="24"/>
          <w:szCs w:val="24"/>
        </w:rPr>
        <w:t>99</w:t>
      </w:r>
    </w:p>
    <w:p w14:paraId="76382F4A" w14:textId="77777777" w:rsidR="00BD16EB" w:rsidRPr="00BD16EB" w:rsidRDefault="00BD16EB" w:rsidP="00BD16EB">
      <w:pPr>
        <w:pStyle w:val="ve1"/>
        <w:shd w:val="clear" w:color="auto" w:fill="FFFFFF"/>
        <w:spacing w:before="0" w:beforeAutospacing="0" w:after="0" w:afterAutospacing="0"/>
        <w:ind w:left="240" w:hanging="240"/>
        <w:rPr>
          <w:rFonts w:ascii="Open Sans" w:hAnsi="Open Sans" w:cs="Open Sans"/>
          <w:color w:val="000000"/>
          <w:spacing w:val="3"/>
        </w:rPr>
      </w:pPr>
      <w:r w:rsidRPr="00BD16EB">
        <w:rPr>
          <w:rFonts w:ascii="Open Sans" w:hAnsi="Open Sans" w:cs="Open Sans"/>
          <w:color w:val="000000"/>
          <w:spacing w:val="3"/>
        </w:rPr>
        <w:t xml:space="preserve">1    The Lord is king: let the </w:t>
      </w:r>
      <w:proofErr w:type="gramStart"/>
      <w:r w:rsidRPr="00BD16EB">
        <w:rPr>
          <w:rFonts w:ascii="Open Sans" w:hAnsi="Open Sans" w:cs="Open Sans"/>
          <w:color w:val="000000"/>
          <w:spacing w:val="3"/>
        </w:rPr>
        <w:t>peoples</w:t>
      </w:r>
      <w:proofErr w:type="gramEnd"/>
      <w:r w:rsidRPr="00BD16EB">
        <w:rPr>
          <w:rFonts w:ascii="Open Sans" w:hAnsi="Open Sans" w:cs="Open Sans"/>
          <w:color w:val="000000"/>
          <w:spacing w:val="3"/>
        </w:rPr>
        <w:t xml:space="preserve"> </w:t>
      </w:r>
      <w:proofErr w:type="gramStart"/>
      <w:r w:rsidRPr="00BD16EB">
        <w:rPr>
          <w:rFonts w:ascii="Open Sans" w:hAnsi="Open Sans" w:cs="Open Sans"/>
          <w:color w:val="000000"/>
          <w:spacing w:val="3"/>
        </w:rPr>
        <w:t>tremble;  </w:t>
      </w:r>
      <w:r w:rsidRPr="00BD16EB">
        <w:rPr>
          <w:rStyle w:val="sorts"/>
          <w:rFonts w:ascii="Segoe UI Symbol" w:hAnsi="Segoe UI Symbol" w:cs="Segoe UI Symbol"/>
          <w:color w:val="FF0000"/>
          <w:spacing w:val="3"/>
        </w:rPr>
        <w:t>♦</w:t>
      </w:r>
      <w:proofErr w:type="gramEnd"/>
    </w:p>
    <w:p w14:paraId="647B2D9B" w14:textId="77777777" w:rsidR="00BD16EB" w:rsidRPr="00BD16EB" w:rsidRDefault="00BD16EB" w:rsidP="00BD16EB">
      <w:pPr>
        <w:pStyle w:val="vein"/>
        <w:shd w:val="clear" w:color="auto" w:fill="FFFFFF"/>
        <w:spacing w:before="0" w:beforeAutospacing="0" w:after="0" w:afterAutospacing="0"/>
        <w:ind w:left="720" w:hanging="336"/>
        <w:rPr>
          <w:rFonts w:ascii="Open Sans" w:hAnsi="Open Sans" w:cs="Open Sans"/>
          <w:color w:val="000000"/>
          <w:spacing w:val="3"/>
        </w:rPr>
      </w:pPr>
      <w:r w:rsidRPr="00BD16EB">
        <w:rPr>
          <w:rFonts w:ascii="Open Sans" w:hAnsi="Open Sans" w:cs="Open Sans"/>
          <w:color w:val="000000"/>
          <w:spacing w:val="3"/>
        </w:rPr>
        <w:t>he is enthroned above the cherubim: let the earth shake.</w:t>
      </w:r>
    </w:p>
    <w:p w14:paraId="649179BC" w14:textId="77777777" w:rsidR="00BD16EB" w:rsidRPr="00BD16EB" w:rsidRDefault="00BD16EB" w:rsidP="00BD16EB">
      <w:pPr>
        <w:pStyle w:val="ve1"/>
        <w:shd w:val="clear" w:color="auto" w:fill="FFFFFF"/>
        <w:spacing w:before="0" w:beforeAutospacing="0" w:after="0" w:afterAutospacing="0"/>
        <w:ind w:left="240" w:hanging="240"/>
        <w:rPr>
          <w:rFonts w:ascii="Open Sans" w:hAnsi="Open Sans" w:cs="Open Sans"/>
          <w:color w:val="000000"/>
          <w:spacing w:val="3"/>
        </w:rPr>
      </w:pPr>
      <w:r w:rsidRPr="00BD16EB">
        <w:rPr>
          <w:rFonts w:ascii="Open Sans" w:hAnsi="Open Sans" w:cs="Open Sans"/>
          <w:color w:val="000000"/>
          <w:spacing w:val="3"/>
        </w:rPr>
        <w:t>2    The Lord is great in Zion  </w:t>
      </w:r>
      <w:r w:rsidRPr="00BD16EB">
        <w:rPr>
          <w:rStyle w:val="sorts"/>
          <w:rFonts w:ascii="Segoe UI Symbol" w:hAnsi="Segoe UI Symbol" w:cs="Segoe UI Symbol"/>
          <w:color w:val="FF0000"/>
          <w:spacing w:val="3"/>
        </w:rPr>
        <w:t>♦</w:t>
      </w:r>
    </w:p>
    <w:p w14:paraId="3BF806C0" w14:textId="77777777" w:rsidR="00BD16EB" w:rsidRPr="00BD16EB" w:rsidRDefault="00BD16EB" w:rsidP="00BD16EB">
      <w:pPr>
        <w:pStyle w:val="vein"/>
        <w:shd w:val="clear" w:color="auto" w:fill="FFFFFF"/>
        <w:spacing w:before="0" w:beforeAutospacing="0" w:after="0" w:afterAutospacing="0"/>
        <w:ind w:left="720" w:hanging="336"/>
        <w:rPr>
          <w:rFonts w:ascii="Open Sans" w:hAnsi="Open Sans" w:cs="Open Sans"/>
          <w:color w:val="000000"/>
          <w:spacing w:val="3"/>
        </w:rPr>
      </w:pPr>
      <w:r w:rsidRPr="00BD16EB">
        <w:rPr>
          <w:rFonts w:ascii="Open Sans" w:hAnsi="Open Sans" w:cs="Open Sans"/>
          <w:color w:val="000000"/>
          <w:spacing w:val="3"/>
        </w:rPr>
        <w:t>and high above all peoples.</w:t>
      </w:r>
    </w:p>
    <w:p w14:paraId="3527CB58" w14:textId="77777777" w:rsidR="00BD16EB" w:rsidRPr="00BD16EB" w:rsidRDefault="00BD16EB" w:rsidP="00BD16EB">
      <w:pPr>
        <w:pStyle w:val="ve1"/>
        <w:shd w:val="clear" w:color="auto" w:fill="FFFFFF"/>
        <w:spacing w:before="0" w:beforeAutospacing="0" w:after="0" w:afterAutospacing="0"/>
        <w:ind w:left="240" w:hanging="240"/>
        <w:rPr>
          <w:rFonts w:ascii="Open Sans" w:hAnsi="Open Sans" w:cs="Open Sans"/>
          <w:color w:val="000000"/>
          <w:spacing w:val="3"/>
        </w:rPr>
      </w:pPr>
      <w:r w:rsidRPr="00BD16EB">
        <w:rPr>
          <w:rFonts w:ascii="Open Sans" w:hAnsi="Open Sans" w:cs="Open Sans"/>
          <w:color w:val="000000"/>
          <w:spacing w:val="3"/>
        </w:rPr>
        <w:t>3    Let them praise your name, which is great and awesome;  </w:t>
      </w:r>
      <w:r w:rsidRPr="00BD16EB">
        <w:rPr>
          <w:rStyle w:val="sorts"/>
          <w:rFonts w:ascii="Segoe UI Symbol" w:hAnsi="Segoe UI Symbol" w:cs="Segoe UI Symbol"/>
          <w:color w:val="FF0000"/>
          <w:spacing w:val="3"/>
        </w:rPr>
        <w:t>♦</w:t>
      </w:r>
    </w:p>
    <w:p w14:paraId="52B0AF68" w14:textId="77777777" w:rsidR="00BD16EB" w:rsidRPr="00BD16EB" w:rsidRDefault="00BD16EB" w:rsidP="00BD16EB">
      <w:pPr>
        <w:pStyle w:val="vein"/>
        <w:shd w:val="clear" w:color="auto" w:fill="FFFFFF"/>
        <w:spacing w:before="0" w:beforeAutospacing="0" w:after="0" w:afterAutospacing="0"/>
        <w:ind w:left="720" w:hanging="336"/>
        <w:rPr>
          <w:rFonts w:ascii="Open Sans" w:hAnsi="Open Sans" w:cs="Open Sans"/>
          <w:color w:val="000000"/>
          <w:spacing w:val="3"/>
        </w:rPr>
      </w:pPr>
      <w:r w:rsidRPr="00BD16EB">
        <w:rPr>
          <w:rFonts w:ascii="Open Sans" w:hAnsi="Open Sans" w:cs="Open Sans"/>
          <w:color w:val="000000"/>
          <w:spacing w:val="3"/>
        </w:rPr>
        <w:t>the Lord our God is holy.</w:t>
      </w:r>
    </w:p>
    <w:p w14:paraId="5F460AB6" w14:textId="77777777" w:rsidR="00BD16EB" w:rsidRPr="00BD16EB" w:rsidRDefault="00BD16EB" w:rsidP="00BD16EB">
      <w:pPr>
        <w:pStyle w:val="ve1"/>
        <w:shd w:val="clear" w:color="auto" w:fill="FFFFFF"/>
        <w:spacing w:before="0" w:beforeAutospacing="0" w:after="0" w:afterAutospacing="0"/>
        <w:ind w:left="240" w:hanging="240"/>
        <w:rPr>
          <w:rFonts w:ascii="Open Sans" w:hAnsi="Open Sans" w:cs="Open Sans"/>
          <w:color w:val="000000"/>
          <w:spacing w:val="3"/>
        </w:rPr>
      </w:pPr>
      <w:r w:rsidRPr="00BD16EB">
        <w:rPr>
          <w:rFonts w:ascii="Open Sans" w:hAnsi="Open Sans" w:cs="Open Sans"/>
          <w:color w:val="000000"/>
          <w:spacing w:val="3"/>
        </w:rPr>
        <w:t xml:space="preserve">4    Mighty </w:t>
      </w:r>
      <w:proofErr w:type="gramStart"/>
      <w:r w:rsidRPr="00BD16EB">
        <w:rPr>
          <w:rFonts w:ascii="Open Sans" w:hAnsi="Open Sans" w:cs="Open Sans"/>
          <w:color w:val="000000"/>
          <w:spacing w:val="3"/>
        </w:rPr>
        <w:t>king</w:t>
      </w:r>
      <w:proofErr w:type="gramEnd"/>
      <w:r w:rsidRPr="00BD16EB">
        <w:rPr>
          <w:rFonts w:ascii="Open Sans" w:hAnsi="Open Sans" w:cs="Open Sans"/>
          <w:color w:val="000000"/>
          <w:spacing w:val="3"/>
        </w:rPr>
        <w:t>, who loves justice,</w:t>
      </w:r>
    </w:p>
    <w:p w14:paraId="1D15D178" w14:textId="77777777" w:rsidR="00BD16EB" w:rsidRPr="00BD16EB" w:rsidRDefault="00BD16EB" w:rsidP="00BD16EB">
      <w:pPr>
        <w:pStyle w:val="vein"/>
        <w:shd w:val="clear" w:color="auto" w:fill="FFFFFF"/>
        <w:spacing w:before="0" w:beforeAutospacing="0" w:after="0" w:afterAutospacing="0"/>
        <w:ind w:left="720"/>
        <w:rPr>
          <w:rFonts w:ascii="Open Sans" w:hAnsi="Open Sans" w:cs="Open Sans"/>
          <w:color w:val="000000"/>
          <w:spacing w:val="3"/>
        </w:rPr>
      </w:pPr>
      <w:r w:rsidRPr="00BD16EB">
        <w:rPr>
          <w:rFonts w:ascii="Open Sans" w:hAnsi="Open Sans" w:cs="Open Sans"/>
          <w:color w:val="000000"/>
          <w:spacing w:val="3"/>
        </w:rPr>
        <w:t>you have established equity;  </w:t>
      </w:r>
      <w:r w:rsidRPr="00BD16EB">
        <w:rPr>
          <w:rStyle w:val="sorts"/>
          <w:rFonts w:ascii="Segoe UI Symbol" w:hAnsi="Segoe UI Symbol" w:cs="Segoe UI Symbol"/>
          <w:color w:val="FF0000"/>
          <w:spacing w:val="3"/>
        </w:rPr>
        <w:t>♦</w:t>
      </w:r>
    </w:p>
    <w:p w14:paraId="6911AAE7" w14:textId="77777777" w:rsidR="00BD16EB" w:rsidRPr="00BD16EB" w:rsidRDefault="00BD16EB" w:rsidP="00BD16EB">
      <w:pPr>
        <w:pStyle w:val="vein"/>
        <w:shd w:val="clear" w:color="auto" w:fill="FFFFFF"/>
        <w:spacing w:before="0" w:beforeAutospacing="0" w:after="0" w:afterAutospacing="0"/>
        <w:ind w:left="720" w:hanging="336"/>
        <w:rPr>
          <w:rFonts w:ascii="Open Sans" w:hAnsi="Open Sans" w:cs="Open Sans"/>
          <w:color w:val="000000"/>
          <w:spacing w:val="3"/>
        </w:rPr>
      </w:pPr>
      <w:r w:rsidRPr="00BD16EB">
        <w:rPr>
          <w:rFonts w:ascii="Open Sans" w:hAnsi="Open Sans" w:cs="Open Sans"/>
          <w:color w:val="000000"/>
          <w:spacing w:val="3"/>
        </w:rPr>
        <w:t>you have executed justice and righteousness in Jacob.</w:t>
      </w:r>
    </w:p>
    <w:p w14:paraId="65D6569A" w14:textId="77777777" w:rsidR="00BD16EB" w:rsidRPr="00BD16EB" w:rsidRDefault="00BD16EB" w:rsidP="00BD16EB">
      <w:pPr>
        <w:pStyle w:val="ve1"/>
        <w:shd w:val="clear" w:color="auto" w:fill="FFFFFF"/>
        <w:spacing w:before="0" w:beforeAutospacing="0" w:after="0" w:afterAutospacing="0"/>
        <w:ind w:left="240" w:hanging="240"/>
        <w:rPr>
          <w:rFonts w:ascii="Open Sans" w:hAnsi="Open Sans" w:cs="Open Sans"/>
          <w:color w:val="000000"/>
          <w:spacing w:val="3"/>
        </w:rPr>
      </w:pPr>
      <w:r w:rsidRPr="00BD16EB">
        <w:rPr>
          <w:rFonts w:ascii="Open Sans" w:hAnsi="Open Sans" w:cs="Open Sans"/>
          <w:color w:val="000000"/>
          <w:spacing w:val="3"/>
        </w:rPr>
        <w:t>5    </w:t>
      </w:r>
      <w:r w:rsidRPr="00BD16EB">
        <w:rPr>
          <w:rStyle w:val="Emphasis"/>
          <w:rFonts w:ascii="Open Sans" w:hAnsi="Open Sans" w:cs="Open Sans"/>
          <w:color w:val="000000"/>
          <w:spacing w:val="3"/>
        </w:rPr>
        <w:t>Exalt the Lord our God;</w:t>
      </w:r>
      <w:r w:rsidRPr="00BD16EB">
        <w:rPr>
          <w:rFonts w:ascii="Open Sans" w:hAnsi="Open Sans" w:cs="Open Sans"/>
          <w:color w:val="000000"/>
          <w:spacing w:val="3"/>
        </w:rPr>
        <w:t>  </w:t>
      </w:r>
      <w:r w:rsidRPr="00BD16EB">
        <w:rPr>
          <w:rStyle w:val="sorts"/>
          <w:rFonts w:ascii="Segoe UI Symbol" w:hAnsi="Segoe UI Symbol" w:cs="Segoe UI Symbol"/>
          <w:color w:val="FF0000"/>
          <w:spacing w:val="3"/>
        </w:rPr>
        <w:t>♦</w:t>
      </w:r>
    </w:p>
    <w:p w14:paraId="6AC5475B" w14:textId="77777777" w:rsidR="00BD16EB" w:rsidRPr="00BD16EB" w:rsidRDefault="00BD16EB" w:rsidP="00BD16EB">
      <w:pPr>
        <w:pStyle w:val="vein"/>
        <w:shd w:val="clear" w:color="auto" w:fill="FFFFFF"/>
        <w:spacing w:before="0" w:beforeAutospacing="0" w:after="0" w:afterAutospacing="0"/>
        <w:ind w:left="720" w:hanging="336"/>
        <w:rPr>
          <w:rFonts w:ascii="Open Sans" w:hAnsi="Open Sans" w:cs="Open Sans"/>
          <w:color w:val="000000"/>
          <w:spacing w:val="3"/>
        </w:rPr>
      </w:pPr>
      <w:r w:rsidRPr="00BD16EB">
        <w:rPr>
          <w:rStyle w:val="Emphasis"/>
          <w:rFonts w:ascii="Open Sans" w:hAnsi="Open Sans" w:cs="Open Sans"/>
          <w:color w:val="000000"/>
          <w:spacing w:val="3"/>
        </w:rPr>
        <w:t>bow down before his footstool, for he is holy.</w:t>
      </w:r>
    </w:p>
    <w:p w14:paraId="2D4F601A" w14:textId="77777777" w:rsidR="00BD16EB" w:rsidRPr="00BD16EB" w:rsidRDefault="00BD16EB" w:rsidP="00BD16EB">
      <w:pPr>
        <w:pStyle w:val="ve1"/>
        <w:shd w:val="clear" w:color="auto" w:fill="FFFFFF"/>
        <w:spacing w:before="0" w:beforeAutospacing="0" w:after="0" w:afterAutospacing="0"/>
        <w:ind w:left="240" w:hanging="240"/>
        <w:rPr>
          <w:rFonts w:ascii="Open Sans" w:hAnsi="Open Sans" w:cs="Open Sans"/>
          <w:color w:val="000000"/>
          <w:spacing w:val="3"/>
        </w:rPr>
      </w:pPr>
      <w:r w:rsidRPr="00BD16EB">
        <w:rPr>
          <w:rFonts w:ascii="Open Sans" w:hAnsi="Open Sans" w:cs="Open Sans"/>
          <w:color w:val="000000"/>
          <w:spacing w:val="3"/>
        </w:rPr>
        <w:t>6    Moses and Aaron among his priests</w:t>
      </w:r>
    </w:p>
    <w:p w14:paraId="59268A9A" w14:textId="77777777" w:rsidR="00BD16EB" w:rsidRPr="00BD16EB" w:rsidRDefault="00BD16EB" w:rsidP="00BD16EB">
      <w:pPr>
        <w:pStyle w:val="vein"/>
        <w:shd w:val="clear" w:color="auto" w:fill="FFFFFF"/>
        <w:spacing w:before="0" w:beforeAutospacing="0" w:after="0" w:afterAutospacing="0"/>
        <w:ind w:left="720"/>
        <w:rPr>
          <w:rFonts w:ascii="Open Sans" w:hAnsi="Open Sans" w:cs="Open Sans"/>
          <w:color w:val="000000"/>
          <w:spacing w:val="3"/>
        </w:rPr>
      </w:pPr>
      <w:r w:rsidRPr="00BD16EB">
        <w:rPr>
          <w:rFonts w:ascii="Open Sans" w:hAnsi="Open Sans" w:cs="Open Sans"/>
          <w:color w:val="000000"/>
          <w:spacing w:val="3"/>
        </w:rPr>
        <w:t>and Samuel among those who call upon his name;  </w:t>
      </w:r>
      <w:r w:rsidRPr="00BD16EB">
        <w:rPr>
          <w:rStyle w:val="sorts"/>
          <w:rFonts w:ascii="Segoe UI Symbol" w:hAnsi="Segoe UI Symbol" w:cs="Segoe UI Symbol"/>
          <w:color w:val="FF0000"/>
          <w:spacing w:val="3"/>
        </w:rPr>
        <w:t>♦</w:t>
      </w:r>
    </w:p>
    <w:p w14:paraId="36A028E3" w14:textId="77777777" w:rsidR="00BD16EB" w:rsidRPr="00BD16EB" w:rsidRDefault="00BD16EB" w:rsidP="00BD16EB">
      <w:pPr>
        <w:pStyle w:val="vein"/>
        <w:shd w:val="clear" w:color="auto" w:fill="FFFFFF"/>
        <w:spacing w:before="0" w:beforeAutospacing="0" w:after="0" w:afterAutospacing="0"/>
        <w:ind w:left="720" w:hanging="336"/>
        <w:rPr>
          <w:rFonts w:ascii="Open Sans" w:hAnsi="Open Sans" w:cs="Open Sans"/>
          <w:color w:val="000000"/>
          <w:spacing w:val="3"/>
        </w:rPr>
      </w:pPr>
      <w:r w:rsidRPr="00BD16EB">
        <w:rPr>
          <w:rFonts w:ascii="Open Sans" w:hAnsi="Open Sans" w:cs="Open Sans"/>
          <w:color w:val="000000"/>
          <w:spacing w:val="3"/>
        </w:rPr>
        <w:t>they called upon the Lord and he answered them.</w:t>
      </w:r>
    </w:p>
    <w:p w14:paraId="394D585E" w14:textId="77777777" w:rsidR="00BD16EB" w:rsidRPr="00BD16EB" w:rsidRDefault="00BD16EB" w:rsidP="00BD16EB">
      <w:pPr>
        <w:pStyle w:val="ve1"/>
        <w:shd w:val="clear" w:color="auto" w:fill="FFFFFF"/>
        <w:spacing w:before="0" w:beforeAutospacing="0" w:after="0" w:afterAutospacing="0"/>
        <w:ind w:left="240" w:hanging="240"/>
        <w:rPr>
          <w:rFonts w:ascii="Open Sans" w:hAnsi="Open Sans" w:cs="Open Sans"/>
          <w:color w:val="000000"/>
          <w:spacing w:val="3"/>
        </w:rPr>
      </w:pPr>
      <w:r w:rsidRPr="00BD16EB">
        <w:rPr>
          <w:rFonts w:ascii="Open Sans" w:hAnsi="Open Sans" w:cs="Open Sans"/>
          <w:color w:val="000000"/>
          <w:spacing w:val="3"/>
        </w:rPr>
        <w:t>7    He spoke to them out of the pillar of cloud;  </w:t>
      </w:r>
      <w:r w:rsidRPr="00BD16EB">
        <w:rPr>
          <w:rStyle w:val="sorts"/>
          <w:rFonts w:ascii="Segoe UI Symbol" w:hAnsi="Segoe UI Symbol" w:cs="Segoe UI Symbol"/>
          <w:color w:val="FF0000"/>
          <w:spacing w:val="3"/>
        </w:rPr>
        <w:t>♦</w:t>
      </w:r>
    </w:p>
    <w:p w14:paraId="6743E80F" w14:textId="77777777" w:rsidR="00BD16EB" w:rsidRPr="00BD16EB" w:rsidRDefault="00BD16EB" w:rsidP="00BD16EB">
      <w:pPr>
        <w:pStyle w:val="vein"/>
        <w:shd w:val="clear" w:color="auto" w:fill="FFFFFF"/>
        <w:spacing w:before="0" w:beforeAutospacing="0" w:after="0" w:afterAutospacing="0"/>
        <w:ind w:left="720" w:hanging="336"/>
        <w:rPr>
          <w:rFonts w:ascii="Open Sans" w:hAnsi="Open Sans" w:cs="Open Sans"/>
          <w:color w:val="000000"/>
          <w:spacing w:val="3"/>
        </w:rPr>
      </w:pPr>
      <w:r w:rsidRPr="00BD16EB">
        <w:rPr>
          <w:rFonts w:ascii="Open Sans" w:hAnsi="Open Sans" w:cs="Open Sans"/>
          <w:color w:val="000000"/>
          <w:spacing w:val="3"/>
        </w:rPr>
        <w:t>they kept his testimonies and the law that he gave them.</w:t>
      </w:r>
    </w:p>
    <w:p w14:paraId="332A8674" w14:textId="77777777" w:rsidR="00BD16EB" w:rsidRPr="00BD16EB" w:rsidRDefault="00BD16EB" w:rsidP="00BD16EB">
      <w:pPr>
        <w:pStyle w:val="ve1"/>
        <w:shd w:val="clear" w:color="auto" w:fill="FFFFFF"/>
        <w:spacing w:before="0" w:beforeAutospacing="0" w:after="0" w:afterAutospacing="0"/>
        <w:ind w:left="240" w:hanging="240"/>
        <w:rPr>
          <w:rFonts w:ascii="Open Sans" w:hAnsi="Open Sans" w:cs="Open Sans"/>
          <w:color w:val="000000"/>
          <w:spacing w:val="3"/>
        </w:rPr>
      </w:pPr>
      <w:r w:rsidRPr="00BD16EB">
        <w:rPr>
          <w:rFonts w:ascii="Open Sans" w:hAnsi="Open Sans" w:cs="Open Sans"/>
          <w:color w:val="000000"/>
          <w:spacing w:val="3"/>
        </w:rPr>
        <w:t>8    You answered them, O Lord our God;  </w:t>
      </w:r>
      <w:r w:rsidRPr="00BD16EB">
        <w:rPr>
          <w:rStyle w:val="sorts"/>
          <w:rFonts w:ascii="Segoe UI Symbol" w:hAnsi="Segoe UI Symbol" w:cs="Segoe UI Symbol"/>
          <w:color w:val="FF0000"/>
          <w:spacing w:val="3"/>
        </w:rPr>
        <w:t>♦</w:t>
      </w:r>
    </w:p>
    <w:p w14:paraId="0174E56A" w14:textId="77777777" w:rsidR="00BD16EB" w:rsidRPr="00BD16EB" w:rsidRDefault="00BD16EB" w:rsidP="00BD16EB">
      <w:pPr>
        <w:pStyle w:val="vein"/>
        <w:shd w:val="clear" w:color="auto" w:fill="FFFFFF"/>
        <w:spacing w:before="0" w:beforeAutospacing="0" w:after="0" w:afterAutospacing="0"/>
        <w:ind w:left="720" w:hanging="336"/>
        <w:rPr>
          <w:rFonts w:ascii="Open Sans" w:hAnsi="Open Sans" w:cs="Open Sans"/>
          <w:color w:val="000000"/>
          <w:spacing w:val="3"/>
        </w:rPr>
      </w:pPr>
      <w:r w:rsidRPr="00BD16EB">
        <w:rPr>
          <w:rFonts w:ascii="Open Sans" w:hAnsi="Open Sans" w:cs="Open Sans"/>
          <w:color w:val="000000"/>
          <w:spacing w:val="3"/>
        </w:rPr>
        <w:t>you were a God who forgave them</w:t>
      </w:r>
    </w:p>
    <w:p w14:paraId="7C91BBBE" w14:textId="77777777" w:rsidR="00BD16EB" w:rsidRPr="00BD16EB" w:rsidRDefault="00BD16EB" w:rsidP="00BD16EB">
      <w:pPr>
        <w:pStyle w:val="vein"/>
        <w:shd w:val="clear" w:color="auto" w:fill="FFFFFF"/>
        <w:spacing w:before="0" w:beforeAutospacing="0" w:after="0" w:afterAutospacing="0"/>
        <w:ind w:left="720"/>
        <w:rPr>
          <w:rFonts w:ascii="Open Sans" w:hAnsi="Open Sans" w:cs="Open Sans"/>
          <w:color w:val="000000"/>
          <w:spacing w:val="3"/>
        </w:rPr>
      </w:pPr>
      <w:r w:rsidRPr="00BD16EB">
        <w:rPr>
          <w:rFonts w:ascii="Open Sans" w:hAnsi="Open Sans" w:cs="Open Sans"/>
          <w:color w:val="000000"/>
          <w:spacing w:val="3"/>
        </w:rPr>
        <w:t>and pardoned them for their offences.</w:t>
      </w:r>
    </w:p>
    <w:p w14:paraId="7DDC569E" w14:textId="77777777" w:rsidR="00BD16EB" w:rsidRPr="00BD16EB" w:rsidRDefault="00BD16EB" w:rsidP="00BD16EB">
      <w:pPr>
        <w:pStyle w:val="ve1"/>
        <w:shd w:val="clear" w:color="auto" w:fill="FFFFFF"/>
        <w:spacing w:before="0" w:beforeAutospacing="0" w:after="0" w:afterAutospacing="0"/>
        <w:ind w:left="240" w:hanging="240"/>
        <w:rPr>
          <w:rFonts w:ascii="Open Sans" w:hAnsi="Open Sans" w:cs="Open Sans"/>
          <w:color w:val="000000"/>
          <w:spacing w:val="3"/>
        </w:rPr>
      </w:pPr>
      <w:r w:rsidRPr="00BD16EB">
        <w:rPr>
          <w:rFonts w:ascii="Open Sans" w:hAnsi="Open Sans" w:cs="Open Sans"/>
          <w:color w:val="000000"/>
          <w:spacing w:val="3"/>
        </w:rPr>
        <w:t>9    </w:t>
      </w:r>
      <w:r w:rsidRPr="00BD16EB">
        <w:rPr>
          <w:rStyle w:val="Emphasis"/>
          <w:rFonts w:ascii="Open Sans" w:hAnsi="Open Sans" w:cs="Open Sans"/>
          <w:color w:val="000000"/>
          <w:spacing w:val="3"/>
        </w:rPr>
        <w:t>Exalt the Lord our God</w:t>
      </w:r>
    </w:p>
    <w:p w14:paraId="08F3D4AD" w14:textId="77777777" w:rsidR="00BD16EB" w:rsidRPr="00BD16EB" w:rsidRDefault="00BD16EB" w:rsidP="00BD16EB">
      <w:pPr>
        <w:pStyle w:val="vein"/>
        <w:shd w:val="clear" w:color="auto" w:fill="FFFFFF"/>
        <w:spacing w:before="0" w:beforeAutospacing="0" w:after="0" w:afterAutospacing="0"/>
        <w:ind w:left="720"/>
        <w:rPr>
          <w:rFonts w:ascii="Open Sans" w:hAnsi="Open Sans" w:cs="Open Sans"/>
          <w:color w:val="000000"/>
          <w:spacing w:val="3"/>
        </w:rPr>
      </w:pPr>
      <w:r w:rsidRPr="00BD16EB">
        <w:rPr>
          <w:rStyle w:val="Emphasis"/>
          <w:rFonts w:ascii="Open Sans" w:hAnsi="Open Sans" w:cs="Open Sans"/>
          <w:color w:val="000000"/>
          <w:spacing w:val="3"/>
        </w:rPr>
        <w:t>and worship him upon his holy hill,</w:t>
      </w:r>
      <w:r w:rsidRPr="00BD16EB">
        <w:rPr>
          <w:rFonts w:ascii="Open Sans" w:hAnsi="Open Sans" w:cs="Open Sans"/>
          <w:color w:val="000000"/>
          <w:spacing w:val="3"/>
        </w:rPr>
        <w:t>  </w:t>
      </w:r>
      <w:r w:rsidRPr="00BD16EB">
        <w:rPr>
          <w:rStyle w:val="sorts"/>
          <w:rFonts w:ascii="Segoe UI Symbol" w:hAnsi="Segoe UI Symbol" w:cs="Segoe UI Symbol"/>
          <w:color w:val="FF0000"/>
          <w:spacing w:val="3"/>
        </w:rPr>
        <w:t>♦</w:t>
      </w:r>
    </w:p>
    <w:p w14:paraId="0D32AC45" w14:textId="77777777" w:rsidR="00BD16EB" w:rsidRPr="00BD16EB" w:rsidRDefault="00BD16EB" w:rsidP="00BD16EB">
      <w:pPr>
        <w:pStyle w:val="vein"/>
        <w:shd w:val="clear" w:color="auto" w:fill="FFFFFF"/>
        <w:spacing w:before="0" w:beforeAutospacing="0" w:after="0" w:afterAutospacing="0"/>
        <w:ind w:left="720" w:hanging="336"/>
        <w:rPr>
          <w:rFonts w:ascii="Open Sans" w:hAnsi="Open Sans" w:cs="Open Sans"/>
          <w:color w:val="000000"/>
          <w:spacing w:val="3"/>
        </w:rPr>
      </w:pPr>
      <w:r w:rsidRPr="00BD16EB">
        <w:rPr>
          <w:rStyle w:val="Emphasis"/>
          <w:rFonts w:ascii="Open Sans" w:hAnsi="Open Sans" w:cs="Open Sans"/>
          <w:color w:val="000000"/>
          <w:spacing w:val="3"/>
        </w:rPr>
        <w:t>for the Lord our God is holy.</w:t>
      </w:r>
    </w:p>
    <w:p w14:paraId="5DD368B9" w14:textId="77777777" w:rsidR="00BD16EB" w:rsidRPr="00BD16EB" w:rsidRDefault="00BD16EB" w:rsidP="6938999C">
      <w:pPr>
        <w:spacing w:after="0"/>
        <w:rPr>
          <w:rFonts w:ascii="Segoe UI Historic" w:hAnsi="Segoe UI Historic" w:cs="Segoe UI Historic"/>
          <w:b/>
          <w:bCs/>
          <w:sz w:val="24"/>
          <w:szCs w:val="24"/>
        </w:rPr>
      </w:pPr>
    </w:p>
    <w:p w14:paraId="0581139F"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7B723A8C" w14:textId="1D60724F" w:rsidR="00955A60" w:rsidRDefault="00955A60" w:rsidP="6938999C">
      <w:pPr>
        <w:spacing w:after="0"/>
        <w:rPr>
          <w:rFonts w:ascii="Segoe UI Historic" w:eastAsia="Segoe UI Historic" w:hAnsi="Segoe UI Historic" w:cs="Segoe UI Historic"/>
          <w:b/>
          <w:bCs/>
          <w:color w:val="000000" w:themeColor="text1"/>
          <w:sz w:val="28"/>
          <w:szCs w:val="28"/>
        </w:rPr>
      </w:pPr>
    </w:p>
    <w:p w14:paraId="0A7B415B"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265E8E7B"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7606089D"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1B982F08" w14:textId="61494D13"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BD16EB">
        <w:rPr>
          <w:rFonts w:ascii="Segoe UI Historic" w:eastAsia="Segoe UI Historic" w:hAnsi="Segoe UI Historic" w:cs="Segoe UI Historic"/>
          <w:b/>
          <w:bCs/>
          <w:color w:val="000000" w:themeColor="text1"/>
          <w:sz w:val="28"/>
          <w:szCs w:val="28"/>
        </w:rPr>
        <w:t>second epistle of Peter</w:t>
      </w:r>
      <w:r w:rsidR="3E72EE51" w:rsidRPr="6938999C">
        <w:rPr>
          <w:rFonts w:ascii="Segoe UI Historic" w:eastAsia="Segoe UI Historic" w:hAnsi="Segoe UI Historic" w:cs="Segoe UI Historic"/>
          <w:b/>
          <w:bCs/>
          <w:color w:val="000000" w:themeColor="text1"/>
          <w:sz w:val="28"/>
          <w:szCs w:val="28"/>
        </w:rPr>
        <w:t>,</w:t>
      </w:r>
      <w:r w:rsidR="00B3657E" w:rsidRPr="6938999C">
        <w:rPr>
          <w:rFonts w:ascii="Segoe UI Historic" w:eastAsia="Segoe UI Historic" w:hAnsi="Segoe UI Historic" w:cs="Segoe UI Historic"/>
          <w:b/>
          <w:bCs/>
          <w:sz w:val="28"/>
          <w:szCs w:val="28"/>
        </w:rPr>
        <w:t xml:space="preserve"> chapter </w:t>
      </w:r>
      <w:r w:rsidR="00BD16EB">
        <w:rPr>
          <w:rFonts w:ascii="Segoe UI Historic" w:eastAsia="Segoe UI Historic" w:hAnsi="Segoe UI Historic" w:cs="Segoe UI Historic"/>
          <w:b/>
          <w:bCs/>
          <w:sz w:val="28"/>
          <w:szCs w:val="28"/>
        </w:rPr>
        <w:t>1</w:t>
      </w:r>
      <w:r w:rsidR="000A5687" w:rsidRPr="6938999C">
        <w:rPr>
          <w:rFonts w:ascii="Segoe UI Historic" w:eastAsia="Segoe UI Historic" w:hAnsi="Segoe UI Historic" w:cs="Segoe UI Historic"/>
          <w:b/>
          <w:bCs/>
          <w:sz w:val="28"/>
          <w:szCs w:val="28"/>
        </w:rPr>
        <w:t xml:space="preserve">, verses </w:t>
      </w:r>
      <w:r w:rsidR="00BD16EB">
        <w:rPr>
          <w:rFonts w:ascii="Segoe UI Historic" w:eastAsia="Segoe UI Historic" w:hAnsi="Segoe UI Historic" w:cs="Segoe UI Historic"/>
          <w:b/>
          <w:bCs/>
          <w:sz w:val="28"/>
          <w:szCs w:val="28"/>
        </w:rPr>
        <w:t>16-21</w:t>
      </w:r>
      <w:r w:rsidR="00955A60">
        <w:rPr>
          <w:rFonts w:ascii="Segoe UI Historic" w:eastAsia="Segoe UI Historic" w:hAnsi="Segoe UI Historic" w:cs="Segoe UI Historic"/>
          <w:b/>
          <w:bCs/>
          <w:sz w:val="28"/>
          <w:szCs w:val="28"/>
        </w:rPr>
        <w:t>.</w:t>
      </w:r>
    </w:p>
    <w:p w14:paraId="5E7F6569" w14:textId="77777777" w:rsidR="00E645A8" w:rsidRPr="00955A60" w:rsidRDefault="00E645A8" w:rsidP="00955A60">
      <w:pPr>
        <w:spacing w:line="276" w:lineRule="auto"/>
        <w:rPr>
          <w:rFonts w:ascii="Segoe UI Historic" w:eastAsia="Segoe UI Historic" w:hAnsi="Segoe UI Historic" w:cs="Segoe UI Historic"/>
          <w:b/>
          <w:bCs/>
          <w:sz w:val="28"/>
          <w:szCs w:val="28"/>
        </w:rPr>
      </w:pPr>
    </w:p>
    <w:p w14:paraId="04218B73" w14:textId="77777777" w:rsidR="00BD16EB" w:rsidRPr="00BD16EB" w:rsidRDefault="00BD16EB" w:rsidP="00BD16EB">
      <w:pPr>
        <w:spacing w:line="276" w:lineRule="auto"/>
        <w:rPr>
          <w:rFonts w:ascii="Segoe UI Historic" w:eastAsia="Segoe UI Historic" w:hAnsi="Segoe UI Historic" w:cs="Segoe UI Historic"/>
          <w:sz w:val="28"/>
          <w:szCs w:val="28"/>
        </w:rPr>
      </w:pPr>
      <w:r w:rsidRPr="00BD16EB">
        <w:rPr>
          <w:rFonts w:ascii="Segoe UI Historic" w:eastAsia="Segoe UI Historic" w:hAnsi="Segoe UI Historic" w:cs="Segoe UI Historic"/>
          <w:sz w:val="28"/>
          <w:szCs w:val="28"/>
        </w:rPr>
        <w:t>For we did not follow cleverly devised myths when we made known to you the power and coming of our Lord Jesus Christ, but we had been eyewitnesses of his majesty. For he received honour and glory from God the Father when that voice was conveyed to him by the Majestic Glory, saying, ‘This is my Son, my Beloved, with whom I am well pleased.’ We ourselves heard this voice come from heaven, while we were with him on the holy mountain.</w:t>
      </w:r>
    </w:p>
    <w:p w14:paraId="15EF6E42" w14:textId="77777777" w:rsidR="00BD16EB" w:rsidRPr="00BD16EB" w:rsidRDefault="00BD16EB" w:rsidP="00BD16EB">
      <w:pPr>
        <w:spacing w:line="276" w:lineRule="auto"/>
        <w:rPr>
          <w:rFonts w:ascii="Segoe UI Historic" w:eastAsia="Segoe UI Historic" w:hAnsi="Segoe UI Historic" w:cs="Segoe UI Historic"/>
          <w:sz w:val="28"/>
          <w:szCs w:val="28"/>
        </w:rPr>
      </w:pPr>
      <w:proofErr w:type="gramStart"/>
      <w:r w:rsidRPr="00BD16EB">
        <w:rPr>
          <w:rFonts w:ascii="Segoe UI Historic" w:eastAsia="Segoe UI Historic" w:hAnsi="Segoe UI Historic" w:cs="Segoe UI Historic"/>
          <w:sz w:val="28"/>
          <w:szCs w:val="28"/>
        </w:rPr>
        <w:t>So</w:t>
      </w:r>
      <w:proofErr w:type="gramEnd"/>
      <w:r w:rsidRPr="00BD16EB">
        <w:rPr>
          <w:rFonts w:ascii="Segoe UI Historic" w:eastAsia="Segoe UI Historic" w:hAnsi="Segoe UI Historic" w:cs="Segoe UI Historic"/>
          <w:sz w:val="28"/>
          <w:szCs w:val="28"/>
        </w:rPr>
        <w:t xml:space="preserve"> we have the prophetic message more fully confirmed. You will do well to be attentive to this as to a lamp shining in a dark place, until the day dawns and the morning star rises in your hearts. </w:t>
      </w:r>
      <w:proofErr w:type="gramStart"/>
      <w:r w:rsidRPr="00BD16EB">
        <w:rPr>
          <w:rFonts w:ascii="Segoe UI Historic" w:eastAsia="Segoe UI Historic" w:hAnsi="Segoe UI Historic" w:cs="Segoe UI Historic"/>
          <w:sz w:val="28"/>
          <w:szCs w:val="28"/>
        </w:rPr>
        <w:t>First of all</w:t>
      </w:r>
      <w:proofErr w:type="gramEnd"/>
      <w:r w:rsidRPr="00BD16EB">
        <w:rPr>
          <w:rFonts w:ascii="Segoe UI Historic" w:eastAsia="Segoe UI Historic" w:hAnsi="Segoe UI Historic" w:cs="Segoe UI Historic"/>
          <w:sz w:val="28"/>
          <w:szCs w:val="28"/>
        </w:rPr>
        <w:t xml:space="preserve"> you must understand this, that no prophecy of scripture is a matter of one’s own interpretation, because no prophecy ever came by human will, but men and women moved by the Holy Spirit spoke from God.</w:t>
      </w:r>
    </w:p>
    <w:p w14:paraId="3C04F7C7" w14:textId="77777777" w:rsidR="00BD16EB" w:rsidRDefault="00BD16EB" w:rsidP="6938999C">
      <w:pPr>
        <w:spacing w:line="276" w:lineRule="auto"/>
        <w:rPr>
          <w:rFonts w:ascii="Segoe UI Historic" w:eastAsia="Segoe UI Historic" w:hAnsi="Segoe UI Historic" w:cs="Segoe UI Historic"/>
          <w:sz w:val="28"/>
          <w:szCs w:val="28"/>
        </w:rPr>
      </w:pPr>
    </w:p>
    <w:p w14:paraId="56ADA833" w14:textId="541EC8AA"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5F1A9A72" w14:textId="77777777" w:rsidR="009F49CA" w:rsidRPr="00804C2F"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w:t>
      </w:r>
      <w:r w:rsidRPr="00804C2F">
        <w:rPr>
          <w:rFonts w:ascii="Segoe UI Historic" w:eastAsia="Segoe UI Historic" w:hAnsi="Segoe UI Historic" w:cs="Segoe UI Historic"/>
          <w:b/>
          <w:bCs/>
          <w:sz w:val="28"/>
          <w:szCs w:val="28"/>
        </w:rPr>
        <w:t>nks be to God.</w:t>
      </w:r>
      <w:r w:rsidRPr="00804C2F">
        <w:rPr>
          <w:rFonts w:ascii="Segoe UI Historic" w:hAnsi="Segoe UI Historic" w:cs="Segoe UI Historic"/>
          <w:sz w:val="28"/>
          <w:szCs w:val="28"/>
        </w:rPr>
        <w:br w:type="page"/>
      </w:r>
    </w:p>
    <w:p w14:paraId="1AA3F32A" w14:textId="77777777" w:rsidR="00446771" w:rsidRPr="00804C2F" w:rsidRDefault="00446771" w:rsidP="003A10D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804C2F">
        <w:rPr>
          <w:rFonts w:ascii="Segoe UI" w:hAnsi="Segoe UI" w:cs="Segoe UI"/>
          <w:b/>
          <w:i/>
          <w:iCs/>
          <w:color w:val="C00000"/>
          <w:sz w:val="20"/>
          <w:szCs w:val="20"/>
        </w:rPr>
        <w:lastRenderedPageBreak/>
        <w:t>At</w:t>
      </w:r>
      <w:r w:rsidR="00654681" w:rsidRPr="00804C2F">
        <w:rPr>
          <w:rFonts w:ascii="Segoe UI" w:hAnsi="Segoe UI" w:cs="Segoe UI"/>
          <w:b/>
          <w:i/>
          <w:iCs/>
          <w:color w:val="C00000"/>
          <w:sz w:val="20"/>
          <w:szCs w:val="20"/>
        </w:rPr>
        <w:t xml:space="preserve"> Morning Prayer, the </w:t>
      </w:r>
      <w:r w:rsidR="003A4AD3" w:rsidRPr="00804C2F">
        <w:rPr>
          <w:rFonts w:ascii="Segoe UI" w:hAnsi="Segoe UI" w:cs="Segoe UI"/>
          <w:b/>
          <w:i/>
          <w:iCs/>
          <w:color w:val="C00000"/>
          <w:sz w:val="20"/>
          <w:szCs w:val="20"/>
        </w:rPr>
        <w:t>Gospel</w:t>
      </w:r>
      <w:r w:rsidR="00654681" w:rsidRPr="00804C2F">
        <w:rPr>
          <w:rFonts w:ascii="Segoe UI" w:hAnsi="Segoe UI" w:cs="Segoe UI"/>
          <w:b/>
          <w:i/>
          <w:iCs/>
          <w:color w:val="C00000"/>
          <w:sz w:val="20"/>
          <w:szCs w:val="20"/>
        </w:rPr>
        <w:t xml:space="preserve"> is simply the second reading, people sit to hear it and is introduced in the same way as the first</w:t>
      </w:r>
      <w:r w:rsidRPr="00804C2F">
        <w:rPr>
          <w:rFonts w:ascii="Segoe UI" w:hAnsi="Segoe UI" w:cs="Segoe UI"/>
          <w:b/>
          <w:i/>
          <w:iCs/>
          <w:color w:val="C00000"/>
          <w:sz w:val="20"/>
          <w:szCs w:val="20"/>
        </w:rPr>
        <w:t>:</w:t>
      </w:r>
    </w:p>
    <w:p w14:paraId="1EB44D61" w14:textId="500D17ED" w:rsidR="00654681" w:rsidRPr="00804C2F" w:rsidRDefault="00446771" w:rsidP="003A10D1">
      <w:pPr>
        <w:pStyle w:val="ve1"/>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804C2F">
        <w:rPr>
          <w:rFonts w:ascii="Segoe UI" w:hAnsi="Segoe UI" w:cs="Segoe UI"/>
          <w:color w:val="C00000"/>
          <w:sz w:val="20"/>
          <w:szCs w:val="20"/>
        </w:rPr>
        <w:t>The second reading is</w:t>
      </w:r>
      <w:r w:rsidR="00795511" w:rsidRPr="00804C2F">
        <w:rPr>
          <w:rFonts w:ascii="Segoe UI" w:hAnsi="Segoe UI" w:cs="Segoe UI"/>
          <w:color w:val="C00000"/>
          <w:sz w:val="20"/>
          <w:szCs w:val="20"/>
        </w:rPr>
        <w:t xml:space="preserve"> Matthew, chapter 17, verses 1-9</w:t>
      </w:r>
      <w:r w:rsidR="00102395" w:rsidRPr="00804C2F">
        <w:rPr>
          <w:rFonts w:ascii="Segoe UI" w:hAnsi="Segoe UI" w:cs="Segoe UI"/>
          <w:color w:val="C00000"/>
          <w:sz w:val="20"/>
          <w:szCs w:val="20"/>
        </w:rPr>
        <w:t>.</w:t>
      </w:r>
    </w:p>
    <w:p w14:paraId="060941C8" w14:textId="77777777" w:rsidR="00654681" w:rsidRPr="00804C2F" w:rsidRDefault="00654681" w:rsidP="003A10D1">
      <w:pPr>
        <w:pStyle w:val="ve1"/>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804C2F">
        <w:rPr>
          <w:rFonts w:ascii="Segoe UI" w:hAnsi="Segoe UI" w:cs="Segoe UI"/>
          <w:b/>
          <w:bCs/>
          <w:i/>
          <w:iCs/>
          <w:color w:val="C00000"/>
          <w:sz w:val="20"/>
          <w:szCs w:val="20"/>
        </w:rPr>
        <w:t>and then at the end:</w:t>
      </w:r>
    </w:p>
    <w:p w14:paraId="2C2D4A55" w14:textId="77777777" w:rsidR="00654681" w:rsidRPr="003A10D1" w:rsidRDefault="00654681" w:rsidP="003A10D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3A10D1">
        <w:rPr>
          <w:rFonts w:ascii="Segoe UI" w:hAnsi="Segoe UI" w:cs="Segoe UI"/>
          <w:bCs/>
          <w:color w:val="C00000"/>
          <w:sz w:val="20"/>
          <w:szCs w:val="20"/>
        </w:rPr>
        <w:t>For the word of the Lord</w:t>
      </w:r>
    </w:p>
    <w:p w14:paraId="60896CF4" w14:textId="77777777" w:rsidR="00654681" w:rsidRPr="003A10D1" w:rsidRDefault="00654681" w:rsidP="003A10D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3A10D1">
        <w:rPr>
          <w:rFonts w:ascii="Segoe UI" w:hAnsi="Segoe UI" w:cs="Segoe UI"/>
          <w:b/>
          <w:color w:val="C00000"/>
          <w:sz w:val="20"/>
          <w:szCs w:val="20"/>
        </w:rPr>
        <w:t>Thanks be to God.</w:t>
      </w:r>
    </w:p>
    <w:p w14:paraId="28619695" w14:textId="77777777" w:rsidR="006E2C57" w:rsidRPr="003A10D1" w:rsidRDefault="006E2C57" w:rsidP="003A10D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p>
    <w:p w14:paraId="1325B0D3" w14:textId="4B2FEDAE" w:rsidR="00446771" w:rsidRPr="003A10D1" w:rsidRDefault="006E2C57" w:rsidP="003A10D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3A10D1">
        <w:rPr>
          <w:rFonts w:ascii="Segoe UI" w:hAnsi="Segoe UI" w:cs="Segoe UI"/>
          <w:b/>
          <w:i/>
          <w:iCs/>
          <w:color w:val="385623" w:themeColor="accent6" w:themeShade="80"/>
          <w:sz w:val="20"/>
          <w:szCs w:val="20"/>
        </w:rPr>
        <w:t xml:space="preserve">For Eucharists/ Communion people stand to hear the Gospel. </w:t>
      </w:r>
    </w:p>
    <w:p w14:paraId="33E53762" w14:textId="77777777" w:rsidR="003A10D1" w:rsidRPr="003A10D1" w:rsidRDefault="003A10D1" w:rsidP="003A10D1">
      <w:pPr>
        <w:pStyle w:val="Heading2"/>
        <w:pBdr>
          <w:top w:val="single" w:sz="4" w:space="1" w:color="auto"/>
          <w:left w:val="single" w:sz="4" w:space="4" w:color="auto"/>
          <w:bottom w:val="single" w:sz="4" w:space="1" w:color="auto"/>
          <w:right w:val="single" w:sz="4" w:space="4" w:color="auto"/>
        </w:pBdr>
        <w:spacing w:line="240" w:lineRule="auto"/>
        <w:rPr>
          <w:rFonts w:ascii="Segoe UI" w:eastAsiaTheme="minorHAnsi" w:hAnsi="Segoe UI" w:cs="Segoe UI"/>
          <w:color w:val="385623" w:themeColor="accent6" w:themeShade="80"/>
          <w:sz w:val="20"/>
          <w:szCs w:val="20"/>
        </w:rPr>
      </w:pPr>
      <w:proofErr w:type="spellStart"/>
      <w:r w:rsidRPr="003A10D1">
        <w:rPr>
          <w:rFonts w:ascii="Segoe UI" w:eastAsiaTheme="minorHAnsi" w:hAnsi="Segoe UI" w:cs="Segoe UI"/>
          <w:color w:val="385623" w:themeColor="accent6" w:themeShade="80"/>
          <w:sz w:val="20"/>
          <w:szCs w:val="20"/>
        </w:rPr>
        <w:t>Allelluia</w:t>
      </w:r>
      <w:proofErr w:type="spellEnd"/>
      <w:r w:rsidRPr="003A10D1">
        <w:rPr>
          <w:rFonts w:ascii="Segoe UI" w:eastAsiaTheme="minorHAnsi" w:hAnsi="Segoe UI" w:cs="Segoe UI"/>
          <w:color w:val="385623" w:themeColor="accent6" w:themeShade="80"/>
          <w:sz w:val="20"/>
          <w:szCs w:val="20"/>
        </w:rPr>
        <w:t>,</w:t>
      </w:r>
    </w:p>
    <w:p w14:paraId="7B8A67AA" w14:textId="77777777" w:rsidR="003A10D1" w:rsidRPr="003A10D1" w:rsidRDefault="003A10D1" w:rsidP="003A10D1">
      <w:pPr>
        <w:pStyle w:val="Heading2"/>
        <w:pBdr>
          <w:top w:val="single" w:sz="4" w:space="1" w:color="auto"/>
          <w:left w:val="single" w:sz="4" w:space="4" w:color="auto"/>
          <w:bottom w:val="single" w:sz="4" w:space="1" w:color="auto"/>
          <w:right w:val="single" w:sz="4" w:space="4" w:color="auto"/>
        </w:pBdr>
        <w:spacing w:line="240" w:lineRule="auto"/>
        <w:rPr>
          <w:rFonts w:ascii="Segoe UI" w:eastAsiaTheme="minorHAnsi" w:hAnsi="Segoe UI" w:cs="Segoe UI"/>
          <w:b/>
          <w:bCs/>
          <w:color w:val="385623" w:themeColor="accent6" w:themeShade="80"/>
          <w:sz w:val="20"/>
          <w:szCs w:val="20"/>
        </w:rPr>
      </w:pPr>
      <w:proofErr w:type="spellStart"/>
      <w:r w:rsidRPr="003A10D1">
        <w:rPr>
          <w:rFonts w:ascii="Segoe UI" w:eastAsiaTheme="minorHAnsi" w:hAnsi="Segoe UI" w:cs="Segoe UI"/>
          <w:b/>
          <w:bCs/>
          <w:color w:val="385623" w:themeColor="accent6" w:themeShade="80"/>
          <w:sz w:val="20"/>
          <w:szCs w:val="20"/>
        </w:rPr>
        <w:t>Allelluia</w:t>
      </w:r>
      <w:proofErr w:type="spellEnd"/>
      <w:r w:rsidRPr="003A10D1">
        <w:rPr>
          <w:rFonts w:ascii="Segoe UI" w:eastAsiaTheme="minorHAnsi" w:hAnsi="Segoe UI" w:cs="Segoe UI"/>
          <w:b/>
          <w:bCs/>
          <w:color w:val="385623" w:themeColor="accent6" w:themeShade="80"/>
          <w:sz w:val="20"/>
          <w:szCs w:val="20"/>
        </w:rPr>
        <w:t>.</w:t>
      </w:r>
    </w:p>
    <w:p w14:paraId="07B7E663" w14:textId="77777777" w:rsidR="003A10D1" w:rsidRPr="003A10D1" w:rsidRDefault="003A10D1" w:rsidP="003A10D1">
      <w:pPr>
        <w:pStyle w:val="Heading2"/>
        <w:pBdr>
          <w:top w:val="single" w:sz="4" w:space="1" w:color="auto"/>
          <w:left w:val="single" w:sz="4" w:space="4" w:color="auto"/>
          <w:bottom w:val="single" w:sz="4" w:space="1" w:color="auto"/>
          <w:right w:val="single" w:sz="4" w:space="4" w:color="auto"/>
        </w:pBdr>
        <w:spacing w:line="240" w:lineRule="auto"/>
        <w:rPr>
          <w:rFonts w:ascii="Segoe UI" w:eastAsiaTheme="minorHAnsi" w:hAnsi="Segoe UI" w:cs="Segoe UI"/>
          <w:color w:val="385623" w:themeColor="accent6" w:themeShade="80"/>
          <w:sz w:val="20"/>
          <w:szCs w:val="20"/>
        </w:rPr>
      </w:pPr>
      <w:r w:rsidRPr="003A10D1">
        <w:rPr>
          <w:rFonts w:ascii="Segoe UI" w:eastAsiaTheme="minorHAnsi" w:hAnsi="Segoe UI" w:cs="Segoe UI"/>
          <w:color w:val="385623" w:themeColor="accent6" w:themeShade="80"/>
          <w:sz w:val="20"/>
          <w:szCs w:val="20"/>
        </w:rPr>
        <w:t>I am the light of the world, says the Lord,</w:t>
      </w:r>
    </w:p>
    <w:p w14:paraId="350E20BC" w14:textId="77777777" w:rsidR="003A10D1" w:rsidRPr="003A10D1" w:rsidRDefault="003A10D1" w:rsidP="003A10D1">
      <w:pPr>
        <w:pStyle w:val="Heading2"/>
        <w:pBdr>
          <w:top w:val="single" w:sz="4" w:space="1" w:color="auto"/>
          <w:left w:val="single" w:sz="4" w:space="4" w:color="auto"/>
          <w:bottom w:val="single" w:sz="4" w:space="1" w:color="auto"/>
          <w:right w:val="single" w:sz="4" w:space="4" w:color="auto"/>
        </w:pBdr>
        <w:spacing w:line="240" w:lineRule="auto"/>
        <w:rPr>
          <w:rFonts w:ascii="Segoe UI" w:eastAsiaTheme="minorHAnsi" w:hAnsi="Segoe UI" w:cs="Segoe UI"/>
          <w:color w:val="385623" w:themeColor="accent6" w:themeShade="80"/>
          <w:sz w:val="20"/>
          <w:szCs w:val="20"/>
        </w:rPr>
      </w:pPr>
      <w:r w:rsidRPr="003A10D1">
        <w:rPr>
          <w:rFonts w:ascii="Segoe UI" w:eastAsiaTheme="minorHAnsi" w:hAnsi="Segoe UI" w:cs="Segoe UI"/>
          <w:color w:val="385623" w:themeColor="accent6" w:themeShade="80"/>
          <w:sz w:val="20"/>
          <w:szCs w:val="20"/>
        </w:rPr>
        <w:t>whoever follows me will have the light of life.</w:t>
      </w:r>
    </w:p>
    <w:p w14:paraId="26D8D9A4" w14:textId="7A0A8BAF" w:rsidR="6938999C" w:rsidRPr="003A10D1" w:rsidRDefault="003A10D1" w:rsidP="003A10D1">
      <w:pPr>
        <w:pStyle w:val="Heading2"/>
        <w:pBdr>
          <w:top w:val="single" w:sz="4" w:space="1" w:color="auto"/>
          <w:left w:val="single" w:sz="4" w:space="4" w:color="auto"/>
          <w:bottom w:val="single" w:sz="4" w:space="1" w:color="auto"/>
          <w:right w:val="single" w:sz="4" w:space="4" w:color="auto"/>
        </w:pBdr>
        <w:spacing w:line="240" w:lineRule="auto"/>
        <w:rPr>
          <w:rFonts w:ascii="Segoe UI" w:eastAsiaTheme="minorHAnsi" w:hAnsi="Segoe UI" w:cs="Segoe UI"/>
          <w:b/>
          <w:bCs/>
          <w:color w:val="385623" w:themeColor="accent6" w:themeShade="80"/>
          <w:sz w:val="20"/>
          <w:szCs w:val="20"/>
        </w:rPr>
      </w:pPr>
      <w:r w:rsidRPr="003A10D1">
        <w:rPr>
          <w:rFonts w:ascii="Segoe UI" w:eastAsiaTheme="minorHAnsi" w:hAnsi="Segoe UI" w:cs="Segoe UI"/>
          <w:b/>
          <w:bCs/>
          <w:color w:val="385623" w:themeColor="accent6" w:themeShade="80"/>
          <w:sz w:val="20"/>
          <w:szCs w:val="20"/>
        </w:rPr>
        <w:t>Alleluia</w:t>
      </w:r>
    </w:p>
    <w:p w14:paraId="7FE650C4" w14:textId="77777777" w:rsidR="003A10D1" w:rsidRPr="003A10D1" w:rsidRDefault="003A10D1" w:rsidP="003A10D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color w:val="385623" w:themeColor="accent6" w:themeShade="80"/>
        </w:rPr>
      </w:pPr>
    </w:p>
    <w:p w14:paraId="68D5F6A5" w14:textId="73B04755" w:rsidR="003A10D1" w:rsidRPr="003A10D1" w:rsidRDefault="003A10D1" w:rsidP="003A10D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color w:val="385623" w:themeColor="accent6" w:themeShade="80"/>
        </w:rPr>
      </w:pPr>
      <w:r w:rsidRPr="003A10D1">
        <w:rPr>
          <w:rFonts w:ascii="Segoe UI" w:hAnsi="Segoe UI" w:cs="Segoe UI"/>
          <w:color w:val="385623" w:themeColor="accent6" w:themeShade="80"/>
        </w:rPr>
        <w:t>Hear the Gospel of our Lord Jesus Christ according to Matthew, Chapter 17, verses 1-9.</w:t>
      </w:r>
    </w:p>
    <w:p w14:paraId="38222130" w14:textId="0DEE6327" w:rsidR="003A10D1" w:rsidRPr="003A10D1" w:rsidRDefault="003A10D1" w:rsidP="003A10D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bCs/>
          <w:color w:val="385623" w:themeColor="accent6" w:themeShade="80"/>
        </w:rPr>
      </w:pPr>
      <w:r w:rsidRPr="003A10D1">
        <w:rPr>
          <w:rFonts w:ascii="Segoe UI" w:hAnsi="Segoe UI" w:cs="Segoe UI"/>
          <w:b/>
          <w:bCs/>
          <w:color w:val="385623" w:themeColor="accent6" w:themeShade="80"/>
        </w:rPr>
        <w:t>Glory to you, O Lord.</w:t>
      </w:r>
    </w:p>
    <w:p w14:paraId="0105803E" w14:textId="245D1683" w:rsidR="003A10D1" w:rsidRPr="003A10D1" w:rsidRDefault="003A10D1" w:rsidP="003A10D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i/>
          <w:iCs/>
          <w:color w:val="385623" w:themeColor="accent6" w:themeShade="80"/>
        </w:rPr>
      </w:pPr>
      <w:r w:rsidRPr="003A10D1">
        <w:rPr>
          <w:rFonts w:ascii="Segoe UI" w:hAnsi="Segoe UI" w:cs="Segoe UI"/>
          <w:i/>
          <w:iCs/>
          <w:color w:val="385623" w:themeColor="accent6" w:themeShade="80"/>
        </w:rPr>
        <w:t>Then at the end:</w:t>
      </w:r>
    </w:p>
    <w:p w14:paraId="77B14BF1" w14:textId="6DC3FEF0" w:rsidR="003A10D1" w:rsidRPr="003A10D1" w:rsidRDefault="003A10D1" w:rsidP="003A10D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color w:val="385623" w:themeColor="accent6" w:themeShade="80"/>
        </w:rPr>
      </w:pPr>
      <w:r w:rsidRPr="003A10D1">
        <w:rPr>
          <w:rFonts w:ascii="Segoe UI" w:hAnsi="Segoe UI" w:cs="Segoe UI"/>
          <w:color w:val="385623" w:themeColor="accent6" w:themeShade="80"/>
        </w:rPr>
        <w:t>This is the Gospel of the Lord.</w:t>
      </w:r>
    </w:p>
    <w:p w14:paraId="2261EA0D" w14:textId="6B3D501F" w:rsidR="00964D57" w:rsidRPr="003A10D1" w:rsidRDefault="003A10D1" w:rsidP="003A10D1">
      <w:pPr>
        <w:pBdr>
          <w:top w:val="single" w:sz="4" w:space="1" w:color="auto"/>
          <w:left w:val="single" w:sz="4" w:space="4" w:color="auto"/>
          <w:bottom w:val="single" w:sz="4" w:space="1" w:color="auto"/>
          <w:right w:val="single" w:sz="4" w:space="4" w:color="auto"/>
        </w:pBdr>
        <w:spacing w:after="0" w:line="240" w:lineRule="auto"/>
        <w:rPr>
          <w:rStyle w:val="text"/>
          <w:rFonts w:ascii="Segoe UI" w:hAnsi="Segoe UI" w:cs="Segoe UI"/>
          <w:b/>
          <w:bCs/>
          <w:color w:val="385623" w:themeColor="accent6" w:themeShade="80"/>
        </w:rPr>
      </w:pPr>
      <w:r w:rsidRPr="003A10D1">
        <w:rPr>
          <w:rFonts w:ascii="Segoe UI" w:hAnsi="Segoe UI" w:cs="Segoe UI"/>
          <w:b/>
          <w:bCs/>
          <w:color w:val="385623" w:themeColor="accent6" w:themeShade="80"/>
        </w:rPr>
        <w:t xml:space="preserve">Praise to you, O Christ. </w:t>
      </w:r>
    </w:p>
    <w:p w14:paraId="0A766E06" w14:textId="77777777" w:rsidR="00795511" w:rsidRPr="00795511" w:rsidRDefault="00795511" w:rsidP="00795511">
      <w:pPr>
        <w:pStyle w:val="NormalWeb"/>
        <w:shd w:val="clear" w:color="auto" w:fill="FFFFFF" w:themeFill="background1"/>
        <w:rPr>
          <w:rFonts w:ascii="Open Sans" w:hAnsi="Open Sans" w:cs="Open Sans"/>
          <w:color w:val="000000" w:themeColor="text1"/>
          <w:sz w:val="28"/>
          <w:szCs w:val="28"/>
        </w:rPr>
      </w:pPr>
      <w:r w:rsidRPr="00795511">
        <w:rPr>
          <w:rFonts w:ascii="Open Sans" w:hAnsi="Open Sans" w:cs="Open Sans"/>
          <w:color w:val="000000" w:themeColor="text1"/>
          <w:sz w:val="28"/>
          <w:szCs w:val="28"/>
        </w:rPr>
        <w:t xml:space="preserve">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w:t>
      </w:r>
      <w:proofErr w:type="gramStart"/>
      <w:r w:rsidRPr="00795511">
        <w:rPr>
          <w:rFonts w:ascii="Open Sans" w:hAnsi="Open Sans" w:cs="Open Sans"/>
          <w:color w:val="000000" w:themeColor="text1"/>
          <w:sz w:val="28"/>
          <w:szCs w:val="28"/>
        </w:rPr>
        <w:t>Son</w:t>
      </w:r>
      <w:proofErr w:type="gramEnd"/>
      <w:r w:rsidRPr="00795511">
        <w:rPr>
          <w:rFonts w:ascii="Open Sans" w:hAnsi="Open Sans" w:cs="Open Sans"/>
          <w:color w:val="000000" w:themeColor="text1"/>
          <w:sz w:val="28"/>
          <w:szCs w:val="28"/>
        </w:rPr>
        <w:t>, the Beloved; with him I am well pleased; listen to him!’ When the disciples heard this, they fell to the ground and were overcome by fear. But Jesus came and touched them, saying, ‘Get up and do not be afraid.’ And when they looked up, they saw no one except Jesus himself alone.</w:t>
      </w:r>
    </w:p>
    <w:p w14:paraId="7C67A070" w14:textId="77777777" w:rsidR="00795511" w:rsidRPr="00795511" w:rsidRDefault="00795511" w:rsidP="00795511">
      <w:pPr>
        <w:pStyle w:val="NormalWeb"/>
        <w:shd w:val="clear" w:color="auto" w:fill="FFFFFF" w:themeFill="background1"/>
        <w:rPr>
          <w:rFonts w:ascii="Open Sans" w:hAnsi="Open Sans" w:cs="Open Sans"/>
          <w:color w:val="000000" w:themeColor="text1"/>
          <w:sz w:val="28"/>
          <w:szCs w:val="28"/>
        </w:rPr>
      </w:pPr>
      <w:r w:rsidRPr="00795511">
        <w:rPr>
          <w:rFonts w:ascii="Open Sans" w:hAnsi="Open Sans" w:cs="Open Sans"/>
          <w:color w:val="000000" w:themeColor="text1"/>
          <w:sz w:val="28"/>
          <w:szCs w:val="28"/>
        </w:rPr>
        <w:t>As they were coming down the mountain, Jesus ordered them, ‘Tell no one about the vision until after the Son of Man has been raised from the dead.’</w:t>
      </w:r>
    </w:p>
    <w:p w14:paraId="215CBDEE" w14:textId="77777777" w:rsidR="00964D57" w:rsidRDefault="00964D5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DEF18B1" w14:textId="77777777" w:rsidR="00964D57" w:rsidRDefault="00964D5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8933835" w14:textId="77777777" w:rsidR="00964D57" w:rsidRDefault="00964D5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EBC4780" w14:textId="77777777" w:rsidR="00795511" w:rsidRDefault="0079551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2E0377A" w14:textId="77777777" w:rsidR="00964D57" w:rsidRDefault="00964D5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0EBCFE38" w14:textId="77777777" w:rsidR="00964D57" w:rsidRDefault="00964D5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037154FB" w14:textId="77777777" w:rsidR="00964D57" w:rsidRDefault="00964D5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A627BA3" w14:textId="0CD48A85" w:rsidR="007611C1" w:rsidRDefault="00A454C6"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Pr>
          <w:rStyle w:val="text"/>
          <w:rFonts w:asciiTheme="minorHAnsi" w:hAnsiTheme="minorHAnsi" w:cstheme="minorBidi"/>
          <w:b/>
          <w:bCs/>
          <w:i/>
          <w:iCs/>
          <w:color w:val="000000" w:themeColor="text1"/>
          <w:sz w:val="28"/>
          <w:szCs w:val="28"/>
        </w:rPr>
        <w:t xml:space="preserve">A </w:t>
      </w:r>
      <w:r w:rsidR="007611C1" w:rsidRPr="6938999C">
        <w:rPr>
          <w:rStyle w:val="text"/>
          <w:rFonts w:asciiTheme="minorHAnsi" w:hAnsiTheme="minorHAnsi" w:cstheme="minorBidi"/>
          <w:b/>
          <w:bCs/>
          <w:i/>
          <w:iCs/>
          <w:color w:val="000000" w:themeColor="text1"/>
          <w:sz w:val="28"/>
          <w:szCs w:val="28"/>
        </w:rPr>
        <w:t xml:space="preserve">Reflection from </w:t>
      </w:r>
      <w:r w:rsidR="00997A39">
        <w:rPr>
          <w:rStyle w:val="text"/>
          <w:rFonts w:asciiTheme="minorHAnsi" w:hAnsiTheme="minorHAnsi" w:cstheme="minorBidi"/>
          <w:b/>
          <w:bCs/>
          <w:i/>
          <w:iCs/>
          <w:color w:val="000000" w:themeColor="text1"/>
          <w:sz w:val="28"/>
          <w:szCs w:val="28"/>
        </w:rPr>
        <w:t>Hannah</w:t>
      </w:r>
    </w:p>
    <w:p w14:paraId="0143F56B" w14:textId="3C2A9E57" w:rsidR="00997A39" w:rsidRDefault="00997A39" w:rsidP="00997A39">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Some years ago, a piece of graffiti art by </w:t>
      </w:r>
      <w:r w:rsidRPr="009C4B1B">
        <w:rPr>
          <w:rFonts w:ascii="Arial" w:eastAsia="Times New Roman" w:hAnsi="Arial" w:cs="Arial"/>
          <w:i/>
          <w:iCs/>
          <w:color w:val="000000"/>
          <w:sz w:val="24"/>
          <w:szCs w:val="24"/>
          <w:lang w:eastAsia="en-GB"/>
        </w:rPr>
        <w:t>Banksy</w:t>
      </w:r>
      <w:r>
        <w:rPr>
          <w:rFonts w:ascii="Arial" w:eastAsia="Times New Roman" w:hAnsi="Arial" w:cs="Arial"/>
          <w:color w:val="000000"/>
          <w:sz w:val="24"/>
          <w:szCs w:val="24"/>
          <w:lang w:eastAsia="en-GB"/>
        </w:rPr>
        <w:t xml:space="preserve"> appeared in Margate. It included a real fridge, leant up against a wall- without the fridge, the image didn’t make sense. Within a couple of hours, the fridge had been removed by the council. The irony was that people had been complaining to that same council about fly-tipping for months, and they had </w:t>
      </w:r>
      <w:r w:rsidRPr="009C4B1B">
        <w:rPr>
          <w:rFonts w:ascii="Arial" w:eastAsia="Times New Roman" w:hAnsi="Arial" w:cs="Arial"/>
          <w:color w:val="000000"/>
          <w:sz w:val="24"/>
          <w:szCs w:val="24"/>
          <w:u w:val="single"/>
          <w:lang w:eastAsia="en-GB"/>
        </w:rPr>
        <w:t>not</w:t>
      </w:r>
      <w:r>
        <w:rPr>
          <w:rFonts w:ascii="Arial" w:eastAsia="Times New Roman" w:hAnsi="Arial" w:cs="Arial"/>
          <w:color w:val="000000"/>
          <w:sz w:val="24"/>
          <w:szCs w:val="24"/>
          <w:lang w:eastAsia="en-GB"/>
        </w:rPr>
        <w:t xml:space="preserve"> come and removed the many other fridges (and similar discarded objects) that were </w:t>
      </w:r>
      <w:r w:rsidRPr="009C4B1B">
        <w:rPr>
          <w:rFonts w:ascii="Arial" w:eastAsia="Times New Roman" w:hAnsi="Arial" w:cs="Arial"/>
          <w:color w:val="000000"/>
          <w:sz w:val="24"/>
          <w:szCs w:val="24"/>
          <w:u w:val="single"/>
          <w:lang w:eastAsia="en-GB"/>
        </w:rPr>
        <w:t>not</w:t>
      </w:r>
      <w:r>
        <w:rPr>
          <w:rFonts w:ascii="Arial" w:eastAsia="Times New Roman" w:hAnsi="Arial" w:cs="Arial"/>
          <w:color w:val="000000"/>
          <w:sz w:val="24"/>
          <w:szCs w:val="24"/>
          <w:lang w:eastAsia="en-GB"/>
        </w:rPr>
        <w:t xml:space="preserve"> part of an art installation. It was a lamentable (if comical) misreading of the situation! </w:t>
      </w:r>
    </w:p>
    <w:p w14:paraId="272AB1E2" w14:textId="77777777" w:rsidR="00997A39" w:rsidRDefault="00997A39" w:rsidP="00997A39">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Sometimes we do the wrong thing, at the wrong time, and we do it with finesse and flourish! A similar thing is going on in our reading today when, amidst the breath-taking glory of the transfiguration, Peter decides to suggest that it might be good to put up some tents- to contain Jesus, Moses and Elijah. And yet this obvious faux-pas doesn’t make a </w:t>
      </w:r>
      <w:proofErr w:type="spellStart"/>
      <w:r>
        <w:rPr>
          <w:rFonts w:ascii="Arial" w:eastAsia="Times New Roman" w:hAnsi="Arial" w:cs="Arial"/>
          <w:color w:val="000000"/>
          <w:sz w:val="24"/>
          <w:szCs w:val="24"/>
          <w:lang w:eastAsia="en-GB"/>
        </w:rPr>
        <w:t>jot</w:t>
      </w:r>
      <w:proofErr w:type="spellEnd"/>
      <w:r>
        <w:rPr>
          <w:rFonts w:ascii="Arial" w:eastAsia="Times New Roman" w:hAnsi="Arial" w:cs="Arial"/>
          <w:color w:val="000000"/>
          <w:sz w:val="24"/>
          <w:szCs w:val="24"/>
          <w:lang w:eastAsia="en-GB"/>
        </w:rPr>
        <w:t xml:space="preserve"> of difference- God speaks, the people </w:t>
      </w:r>
      <w:proofErr w:type="gramStart"/>
      <w:r>
        <w:rPr>
          <w:rFonts w:ascii="Arial" w:eastAsia="Times New Roman" w:hAnsi="Arial" w:cs="Arial"/>
          <w:color w:val="000000"/>
          <w:sz w:val="24"/>
          <w:szCs w:val="24"/>
          <w:lang w:eastAsia="en-GB"/>
        </w:rPr>
        <w:t>fall down</w:t>
      </w:r>
      <w:proofErr w:type="gramEnd"/>
      <w:r>
        <w:rPr>
          <w:rFonts w:ascii="Arial" w:eastAsia="Times New Roman" w:hAnsi="Arial" w:cs="Arial"/>
          <w:color w:val="000000"/>
          <w:sz w:val="24"/>
          <w:szCs w:val="24"/>
          <w:lang w:eastAsia="en-GB"/>
        </w:rPr>
        <w:t xml:space="preserve"> in response, and the unfolding splendour, awe, majesty Christ transfigured continues, uninterrupted. </w:t>
      </w:r>
    </w:p>
    <w:p w14:paraId="2BF704CB" w14:textId="77777777" w:rsidR="00997A39" w:rsidRDefault="00997A39" w:rsidP="00997A39">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It's a reassurance to know that however much we might put our foot in it, God will not be thwarted. More than that, we are still included- Peter, </w:t>
      </w:r>
      <w:proofErr w:type="gramStart"/>
      <w:r>
        <w:rPr>
          <w:rFonts w:ascii="Arial" w:eastAsia="Times New Roman" w:hAnsi="Arial" w:cs="Arial"/>
          <w:color w:val="000000"/>
          <w:sz w:val="24"/>
          <w:szCs w:val="24"/>
          <w:lang w:eastAsia="en-GB"/>
        </w:rPr>
        <w:t>in spite of</w:t>
      </w:r>
      <w:proofErr w:type="gramEnd"/>
      <w:r>
        <w:rPr>
          <w:rFonts w:ascii="Arial" w:eastAsia="Times New Roman" w:hAnsi="Arial" w:cs="Arial"/>
          <w:color w:val="000000"/>
          <w:sz w:val="24"/>
          <w:szCs w:val="24"/>
          <w:lang w:eastAsia="en-GB"/>
        </w:rPr>
        <w:t xml:space="preserve"> his daft suggestion, nevertheless experienced the fullness of this moment, and its memory would sustain him in the years to come. </w:t>
      </w:r>
    </w:p>
    <w:p w14:paraId="3E7FAEFC" w14:textId="30FA353D" w:rsidR="00997A39" w:rsidRDefault="00C47C06" w:rsidP="00997A39">
      <w:pPr>
        <w:spacing w:line="240" w:lineRule="auto"/>
        <w:rPr>
          <w:rFonts w:ascii="Arial" w:eastAsia="Times New Roman" w:hAnsi="Arial" w:cs="Arial"/>
          <w:color w:val="000000"/>
          <w:sz w:val="24"/>
          <w:szCs w:val="24"/>
          <w:lang w:eastAsia="en-GB"/>
        </w:rPr>
      </w:pPr>
      <w:r>
        <w:rPr>
          <w:noProof/>
        </w:rPr>
        <w:drawing>
          <wp:anchor distT="0" distB="0" distL="114300" distR="114300" simplePos="0" relativeHeight="251658240" behindDoc="0" locked="0" layoutInCell="1" allowOverlap="1" wp14:anchorId="269820E3" wp14:editId="6963BE80">
            <wp:simplePos x="0" y="0"/>
            <wp:positionH relativeFrom="column">
              <wp:posOffset>2838450</wp:posOffset>
            </wp:positionH>
            <wp:positionV relativeFrom="paragraph">
              <wp:posOffset>744220</wp:posOffset>
            </wp:positionV>
            <wp:extent cx="3712210" cy="4711700"/>
            <wp:effectExtent l="0" t="0" r="2540" b="0"/>
            <wp:wrapSquare wrapText="bothSides"/>
            <wp:docPr id="1960210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10547"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712210" cy="471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7A39">
        <w:rPr>
          <w:rFonts w:ascii="Arial" w:eastAsia="Times New Roman" w:hAnsi="Arial" w:cs="Arial"/>
          <w:color w:val="000000"/>
          <w:sz w:val="24"/>
          <w:szCs w:val="24"/>
          <w:lang w:eastAsia="en-GB"/>
        </w:rPr>
        <w:t>And then after the moment, when the dazzling shrinks back to normality- and they once again behold a simple human, fellow man- those familiar words are spoken again ‘do not be afraid’. Last week in our Gospel reading, Christ says ‘do not worry’- the disciples seem to need to hear that kind of reassurance many times over. Perhaps we do too…</w:t>
      </w:r>
    </w:p>
    <w:p w14:paraId="4368C377" w14:textId="77D13C10" w:rsidR="00997A39" w:rsidRDefault="00997A39" w:rsidP="00997A39">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But that’s ok- as we know, there is plenty to worry about and lots to lament, but there is a hope that is bigger than our fear. There is a hope that just occasionally gifts us a moment where we can see things differently, gloriously- as in the transfiguration- and that experience gives us strength that we can draw on in the other times- the times when we do feel at the end of ourselves. </w:t>
      </w:r>
      <w:r w:rsidR="00536030">
        <w:rPr>
          <w:rFonts w:ascii="Arial" w:eastAsia="Times New Roman" w:hAnsi="Arial" w:cs="Arial"/>
          <w:color w:val="000000"/>
          <w:sz w:val="24"/>
          <w:szCs w:val="24"/>
          <w:lang w:eastAsia="en-GB"/>
        </w:rPr>
        <w:t xml:space="preserve">Indeed, </w:t>
      </w:r>
      <w:r w:rsidR="00AD5F36">
        <w:rPr>
          <w:rFonts w:ascii="Arial" w:eastAsia="Times New Roman" w:hAnsi="Arial" w:cs="Arial"/>
          <w:color w:val="000000"/>
          <w:sz w:val="24"/>
          <w:szCs w:val="24"/>
          <w:lang w:eastAsia="en-GB"/>
        </w:rPr>
        <w:t xml:space="preserve">it is </w:t>
      </w:r>
      <w:r w:rsidR="00536030">
        <w:rPr>
          <w:rFonts w:ascii="Arial" w:eastAsia="Times New Roman" w:hAnsi="Arial" w:cs="Arial"/>
          <w:color w:val="000000"/>
          <w:sz w:val="24"/>
          <w:szCs w:val="24"/>
          <w:lang w:eastAsia="en-GB"/>
        </w:rPr>
        <w:t xml:space="preserve">precisely because </w:t>
      </w:r>
      <w:r w:rsidR="00AD5F36">
        <w:rPr>
          <w:rFonts w:ascii="Arial" w:eastAsia="Times New Roman" w:hAnsi="Arial" w:cs="Arial"/>
          <w:color w:val="000000"/>
          <w:sz w:val="24"/>
          <w:szCs w:val="24"/>
          <w:lang w:eastAsia="en-GB"/>
        </w:rPr>
        <w:t>of that, that</w:t>
      </w:r>
      <w:r w:rsidR="00536030">
        <w:rPr>
          <w:rFonts w:ascii="Arial" w:eastAsia="Times New Roman" w:hAnsi="Arial" w:cs="Arial"/>
          <w:color w:val="000000"/>
          <w:sz w:val="24"/>
          <w:szCs w:val="24"/>
          <w:lang w:eastAsia="en-GB"/>
        </w:rPr>
        <w:t xml:space="preserve"> the </w:t>
      </w:r>
      <w:r w:rsidR="00AD5F36">
        <w:rPr>
          <w:rFonts w:ascii="Arial" w:eastAsia="Times New Roman" w:hAnsi="Arial" w:cs="Arial"/>
          <w:color w:val="000000"/>
          <w:sz w:val="24"/>
          <w:szCs w:val="24"/>
          <w:lang w:eastAsia="en-GB"/>
        </w:rPr>
        <w:t>t</w:t>
      </w:r>
      <w:r w:rsidR="00536030">
        <w:rPr>
          <w:rFonts w:ascii="Arial" w:eastAsia="Times New Roman" w:hAnsi="Arial" w:cs="Arial"/>
          <w:color w:val="000000"/>
          <w:sz w:val="24"/>
          <w:szCs w:val="24"/>
          <w:lang w:eastAsia="en-GB"/>
        </w:rPr>
        <w:t xml:space="preserve">ransfiguration is the first painting an Icon Painter learns to paint. </w:t>
      </w:r>
    </w:p>
    <w:p w14:paraId="251F7A28" w14:textId="1F69A5B7" w:rsidR="00997A39" w:rsidRPr="009E5BB7" w:rsidRDefault="00997A39" w:rsidP="00997A39">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So perhaps you can think of a ‘transfiguration moment’- one of those times, like the one described here, when the ordinary quite unexpectedly became infused with the transcendent presence of God-who-is-love, and it changed everything. </w:t>
      </w:r>
    </w:p>
    <w:p w14:paraId="3F88E19C" w14:textId="77777777" w:rsidR="00997A39" w:rsidRPr="00997A39" w:rsidRDefault="00997A39" w:rsidP="6938999C">
      <w:pPr>
        <w:pStyle w:val="NormalWeb"/>
        <w:shd w:val="clear" w:color="auto" w:fill="FFFFFF" w:themeFill="background1"/>
        <w:rPr>
          <w:rStyle w:val="text"/>
          <w:rFonts w:asciiTheme="minorHAnsi" w:hAnsiTheme="minorHAnsi" w:cstheme="minorBidi"/>
          <w:color w:val="000000"/>
          <w:sz w:val="28"/>
          <w:szCs w:val="28"/>
        </w:rPr>
      </w:pPr>
    </w:p>
    <w:sectPr w:rsidR="00997A39" w:rsidRPr="00997A39"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22D0" w14:textId="77777777" w:rsidR="00812446" w:rsidRDefault="00812446" w:rsidP="003D122D">
      <w:pPr>
        <w:spacing w:after="0" w:line="240" w:lineRule="auto"/>
      </w:pPr>
      <w:r>
        <w:separator/>
      </w:r>
    </w:p>
  </w:endnote>
  <w:endnote w:type="continuationSeparator" w:id="0">
    <w:p w14:paraId="4260DF1A" w14:textId="77777777" w:rsidR="00812446" w:rsidRDefault="00812446" w:rsidP="003D122D">
      <w:pPr>
        <w:spacing w:after="0" w:line="240" w:lineRule="auto"/>
      </w:pPr>
      <w:r>
        <w:continuationSeparator/>
      </w:r>
    </w:p>
  </w:endnote>
  <w:endnote w:type="continuationNotice" w:id="1">
    <w:p w14:paraId="71C02A9A" w14:textId="77777777" w:rsidR="00812446" w:rsidRDefault="00812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altName w:val="Arial"/>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76AD" w14:textId="77777777" w:rsidR="00812446" w:rsidRDefault="00812446" w:rsidP="003D122D">
      <w:pPr>
        <w:spacing w:after="0" w:line="240" w:lineRule="auto"/>
      </w:pPr>
      <w:r>
        <w:separator/>
      </w:r>
    </w:p>
  </w:footnote>
  <w:footnote w:type="continuationSeparator" w:id="0">
    <w:p w14:paraId="7513D214" w14:textId="77777777" w:rsidR="00812446" w:rsidRDefault="00812446" w:rsidP="003D122D">
      <w:pPr>
        <w:spacing w:after="0" w:line="240" w:lineRule="auto"/>
      </w:pPr>
      <w:r>
        <w:continuationSeparator/>
      </w:r>
    </w:p>
  </w:footnote>
  <w:footnote w:type="continuationNotice" w:id="1">
    <w:p w14:paraId="0B0C41A9" w14:textId="77777777" w:rsidR="00812446" w:rsidRDefault="008124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58E"/>
    <w:rsid w:val="000013F6"/>
    <w:rsid w:val="00007CE1"/>
    <w:rsid w:val="000127C9"/>
    <w:rsid w:val="00023C15"/>
    <w:rsid w:val="00027665"/>
    <w:rsid w:val="0004458C"/>
    <w:rsid w:val="00044AFF"/>
    <w:rsid w:val="00047368"/>
    <w:rsid w:val="000479A0"/>
    <w:rsid w:val="00054731"/>
    <w:rsid w:val="00066606"/>
    <w:rsid w:val="00067046"/>
    <w:rsid w:val="00071A30"/>
    <w:rsid w:val="00080FB5"/>
    <w:rsid w:val="00086A94"/>
    <w:rsid w:val="000A0B9D"/>
    <w:rsid w:val="000A0DC2"/>
    <w:rsid w:val="000A22A3"/>
    <w:rsid w:val="000A22EF"/>
    <w:rsid w:val="000A5687"/>
    <w:rsid w:val="000B2303"/>
    <w:rsid w:val="000B3188"/>
    <w:rsid w:val="000B6032"/>
    <w:rsid w:val="000C2FF4"/>
    <w:rsid w:val="000C49EB"/>
    <w:rsid w:val="000C7D2C"/>
    <w:rsid w:val="000E14EB"/>
    <w:rsid w:val="000E2749"/>
    <w:rsid w:val="000F3A8D"/>
    <w:rsid w:val="000F478A"/>
    <w:rsid w:val="001005F8"/>
    <w:rsid w:val="00102395"/>
    <w:rsid w:val="00110A6C"/>
    <w:rsid w:val="001160AD"/>
    <w:rsid w:val="00123A6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4021"/>
    <w:rsid w:val="00196ED4"/>
    <w:rsid w:val="001A148C"/>
    <w:rsid w:val="001A2E38"/>
    <w:rsid w:val="001B024C"/>
    <w:rsid w:val="001B62CA"/>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51A8D"/>
    <w:rsid w:val="00274140"/>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123F"/>
    <w:rsid w:val="0030514C"/>
    <w:rsid w:val="00306503"/>
    <w:rsid w:val="00307EE4"/>
    <w:rsid w:val="0031143A"/>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0D1"/>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C2D"/>
    <w:rsid w:val="004C4836"/>
    <w:rsid w:val="004C6114"/>
    <w:rsid w:val="004D39D5"/>
    <w:rsid w:val="004D6062"/>
    <w:rsid w:val="004E107C"/>
    <w:rsid w:val="004E30C6"/>
    <w:rsid w:val="004E385B"/>
    <w:rsid w:val="004E7C5C"/>
    <w:rsid w:val="004F43FF"/>
    <w:rsid w:val="004F6FD6"/>
    <w:rsid w:val="004F7925"/>
    <w:rsid w:val="00503467"/>
    <w:rsid w:val="0050558E"/>
    <w:rsid w:val="0051067E"/>
    <w:rsid w:val="005110EA"/>
    <w:rsid w:val="005113E7"/>
    <w:rsid w:val="0051510E"/>
    <w:rsid w:val="005155CA"/>
    <w:rsid w:val="0051610D"/>
    <w:rsid w:val="005162CB"/>
    <w:rsid w:val="00517CAB"/>
    <w:rsid w:val="00524CBD"/>
    <w:rsid w:val="00525358"/>
    <w:rsid w:val="0052708F"/>
    <w:rsid w:val="00527CA7"/>
    <w:rsid w:val="00530637"/>
    <w:rsid w:val="00536030"/>
    <w:rsid w:val="0053619D"/>
    <w:rsid w:val="00541F2F"/>
    <w:rsid w:val="005437C9"/>
    <w:rsid w:val="00545BA4"/>
    <w:rsid w:val="00550E78"/>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5ED9"/>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64C7"/>
    <w:rsid w:val="00682E44"/>
    <w:rsid w:val="006870D0"/>
    <w:rsid w:val="006948B6"/>
    <w:rsid w:val="006A2999"/>
    <w:rsid w:val="006A3B84"/>
    <w:rsid w:val="006B01D0"/>
    <w:rsid w:val="006B2ADB"/>
    <w:rsid w:val="006D7BA2"/>
    <w:rsid w:val="006E2C57"/>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67BF4"/>
    <w:rsid w:val="00783C08"/>
    <w:rsid w:val="00790FD8"/>
    <w:rsid w:val="0079121B"/>
    <w:rsid w:val="00795511"/>
    <w:rsid w:val="007A13F7"/>
    <w:rsid w:val="007A59E8"/>
    <w:rsid w:val="007B1856"/>
    <w:rsid w:val="007B1AD5"/>
    <w:rsid w:val="007B21EC"/>
    <w:rsid w:val="007B6C7D"/>
    <w:rsid w:val="007C71E9"/>
    <w:rsid w:val="007D4EC5"/>
    <w:rsid w:val="007D5C58"/>
    <w:rsid w:val="007E323A"/>
    <w:rsid w:val="007F23D2"/>
    <w:rsid w:val="007F3EBA"/>
    <w:rsid w:val="007F4379"/>
    <w:rsid w:val="0080381A"/>
    <w:rsid w:val="00804C2F"/>
    <w:rsid w:val="00807434"/>
    <w:rsid w:val="00810837"/>
    <w:rsid w:val="00812446"/>
    <w:rsid w:val="00823B83"/>
    <w:rsid w:val="00825F39"/>
    <w:rsid w:val="008323D0"/>
    <w:rsid w:val="00841B3D"/>
    <w:rsid w:val="00855E44"/>
    <w:rsid w:val="00872A55"/>
    <w:rsid w:val="00873897"/>
    <w:rsid w:val="00880697"/>
    <w:rsid w:val="008849EC"/>
    <w:rsid w:val="0089107F"/>
    <w:rsid w:val="00894B46"/>
    <w:rsid w:val="00896D82"/>
    <w:rsid w:val="008B26AF"/>
    <w:rsid w:val="008B5C74"/>
    <w:rsid w:val="008D3607"/>
    <w:rsid w:val="008E02D2"/>
    <w:rsid w:val="008E3AD5"/>
    <w:rsid w:val="008F39DE"/>
    <w:rsid w:val="008F6AA9"/>
    <w:rsid w:val="008F7BC0"/>
    <w:rsid w:val="00900752"/>
    <w:rsid w:val="00901C37"/>
    <w:rsid w:val="00906344"/>
    <w:rsid w:val="0091180F"/>
    <w:rsid w:val="00926236"/>
    <w:rsid w:val="00926AE9"/>
    <w:rsid w:val="009462A1"/>
    <w:rsid w:val="00946350"/>
    <w:rsid w:val="00952B1D"/>
    <w:rsid w:val="00955A60"/>
    <w:rsid w:val="00964D57"/>
    <w:rsid w:val="009654E6"/>
    <w:rsid w:val="0098719C"/>
    <w:rsid w:val="00997A39"/>
    <w:rsid w:val="009B1028"/>
    <w:rsid w:val="009B2AFB"/>
    <w:rsid w:val="009E5BB7"/>
    <w:rsid w:val="009E629F"/>
    <w:rsid w:val="009F1CBC"/>
    <w:rsid w:val="009F49CA"/>
    <w:rsid w:val="009F6271"/>
    <w:rsid w:val="00A16AE5"/>
    <w:rsid w:val="00A20562"/>
    <w:rsid w:val="00A23745"/>
    <w:rsid w:val="00A24A8B"/>
    <w:rsid w:val="00A27EE8"/>
    <w:rsid w:val="00A36B7F"/>
    <w:rsid w:val="00A44E70"/>
    <w:rsid w:val="00A454C6"/>
    <w:rsid w:val="00A63BE2"/>
    <w:rsid w:val="00A730C9"/>
    <w:rsid w:val="00A80D9C"/>
    <w:rsid w:val="00A81F8C"/>
    <w:rsid w:val="00A826D3"/>
    <w:rsid w:val="00A83162"/>
    <w:rsid w:val="00A9162E"/>
    <w:rsid w:val="00AA1EF1"/>
    <w:rsid w:val="00AA3674"/>
    <w:rsid w:val="00AA6558"/>
    <w:rsid w:val="00AA7955"/>
    <w:rsid w:val="00AB048A"/>
    <w:rsid w:val="00AB5769"/>
    <w:rsid w:val="00AC090A"/>
    <w:rsid w:val="00AC388E"/>
    <w:rsid w:val="00AD36F4"/>
    <w:rsid w:val="00AD5F36"/>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611F"/>
    <w:rsid w:val="00B87A84"/>
    <w:rsid w:val="00BA6894"/>
    <w:rsid w:val="00BB6122"/>
    <w:rsid w:val="00BC04CE"/>
    <w:rsid w:val="00BC3B18"/>
    <w:rsid w:val="00BC64A9"/>
    <w:rsid w:val="00BD16EB"/>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47C06"/>
    <w:rsid w:val="00C521D9"/>
    <w:rsid w:val="00C62DF6"/>
    <w:rsid w:val="00C67147"/>
    <w:rsid w:val="00C77222"/>
    <w:rsid w:val="00C907F0"/>
    <w:rsid w:val="00C9173E"/>
    <w:rsid w:val="00C94F69"/>
    <w:rsid w:val="00CA4670"/>
    <w:rsid w:val="00CA6C77"/>
    <w:rsid w:val="00CB145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0138"/>
    <w:rsid w:val="00D312C5"/>
    <w:rsid w:val="00D36A4D"/>
    <w:rsid w:val="00D561D3"/>
    <w:rsid w:val="00D67625"/>
    <w:rsid w:val="00D71F84"/>
    <w:rsid w:val="00D734CF"/>
    <w:rsid w:val="00D84BC7"/>
    <w:rsid w:val="00D87096"/>
    <w:rsid w:val="00D90612"/>
    <w:rsid w:val="00D9620F"/>
    <w:rsid w:val="00D9768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45A8"/>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46"/>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2A33"/>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B40C"/>
  <w15:chartTrackingRefBased/>
  <w15:docId w15:val="{262632C8-8B8A-264C-8276-3E42AD6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0507">
      <w:bodyDiv w:val="1"/>
      <w:marLeft w:val="0"/>
      <w:marRight w:val="0"/>
      <w:marTop w:val="0"/>
      <w:marBottom w:val="0"/>
      <w:divBdr>
        <w:top w:val="none" w:sz="0" w:space="0" w:color="auto"/>
        <w:left w:val="none" w:sz="0" w:space="0" w:color="auto"/>
        <w:bottom w:val="none" w:sz="0" w:space="0" w:color="auto"/>
        <w:right w:val="none" w:sz="0" w:space="0" w:color="auto"/>
      </w:divBdr>
      <w:divsChild>
        <w:div w:id="1952202300">
          <w:marLeft w:val="0"/>
          <w:marRight w:val="0"/>
          <w:marTop w:val="0"/>
          <w:marBottom w:val="0"/>
          <w:divBdr>
            <w:top w:val="none" w:sz="0" w:space="0" w:color="auto"/>
            <w:left w:val="none" w:sz="0" w:space="0" w:color="auto"/>
            <w:bottom w:val="none" w:sz="0" w:space="0" w:color="auto"/>
            <w:right w:val="none" w:sz="0" w:space="0" w:color="auto"/>
          </w:divBdr>
        </w:div>
      </w:divsChild>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07475493">
      <w:bodyDiv w:val="1"/>
      <w:marLeft w:val="0"/>
      <w:marRight w:val="0"/>
      <w:marTop w:val="0"/>
      <w:marBottom w:val="0"/>
      <w:divBdr>
        <w:top w:val="none" w:sz="0" w:space="0" w:color="auto"/>
        <w:left w:val="none" w:sz="0" w:space="0" w:color="auto"/>
        <w:bottom w:val="none" w:sz="0" w:space="0" w:color="auto"/>
        <w:right w:val="none" w:sz="0" w:space="0" w:color="auto"/>
      </w:divBdr>
      <w:divsChild>
        <w:div w:id="1882665369">
          <w:marLeft w:val="0"/>
          <w:marRight w:val="0"/>
          <w:marTop w:val="0"/>
          <w:marBottom w:val="0"/>
          <w:divBdr>
            <w:top w:val="none" w:sz="0" w:space="0" w:color="auto"/>
            <w:left w:val="none" w:sz="0" w:space="0" w:color="auto"/>
            <w:bottom w:val="none" w:sz="0" w:space="0" w:color="auto"/>
            <w:right w:val="none" w:sz="0" w:space="0" w:color="auto"/>
          </w:divBdr>
        </w:div>
      </w:divsChild>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6523571">
      <w:bodyDiv w:val="1"/>
      <w:marLeft w:val="0"/>
      <w:marRight w:val="0"/>
      <w:marTop w:val="0"/>
      <w:marBottom w:val="0"/>
      <w:divBdr>
        <w:top w:val="none" w:sz="0" w:space="0" w:color="auto"/>
        <w:left w:val="none" w:sz="0" w:space="0" w:color="auto"/>
        <w:bottom w:val="none" w:sz="0" w:space="0" w:color="auto"/>
        <w:right w:val="none" w:sz="0" w:space="0" w:color="auto"/>
      </w:divBdr>
      <w:divsChild>
        <w:div w:id="1566911988">
          <w:marLeft w:val="0"/>
          <w:marRight w:val="0"/>
          <w:marTop w:val="0"/>
          <w:marBottom w:val="0"/>
          <w:divBdr>
            <w:top w:val="none" w:sz="0" w:space="0" w:color="auto"/>
            <w:left w:val="none" w:sz="0" w:space="0" w:color="auto"/>
            <w:bottom w:val="none" w:sz="0" w:space="0" w:color="auto"/>
            <w:right w:val="none" w:sz="0" w:space="0" w:color="auto"/>
          </w:divBdr>
        </w:div>
      </w:divsChild>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Gillian Steedman</cp:lastModifiedBy>
  <cp:revision>9</cp:revision>
  <cp:lastPrinted>2026-02-13T09:57:00Z</cp:lastPrinted>
  <dcterms:created xsi:type="dcterms:W3CDTF">2026-02-09T06:47:00Z</dcterms:created>
  <dcterms:modified xsi:type="dcterms:W3CDTF">2026-02-13T09:59:00Z</dcterms:modified>
</cp:coreProperties>
</file>