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0BE673" w14:textId="46CBE4CE" w:rsidR="002F58E7" w:rsidRPr="00D55CC1" w:rsidRDefault="002F58E7" w:rsidP="00810FEB">
      <w:pPr>
        <w:jc w:val="center"/>
        <w:rPr>
          <w:rFonts w:ascii="Jokerman" w:hAnsi="Jokerman"/>
          <w:b/>
          <w:bCs/>
          <w:color w:val="FF9900"/>
          <w:sz w:val="52"/>
          <w:szCs w:val="52"/>
        </w:rPr>
      </w:pPr>
      <w:r w:rsidRPr="00D55CC1">
        <w:rPr>
          <w:rFonts w:ascii="Jokerman" w:hAnsi="Jokerman"/>
          <w:b/>
          <w:bCs/>
          <w:color w:val="FF9900"/>
          <w:sz w:val="52"/>
          <w:szCs w:val="52"/>
        </w:rPr>
        <w:t>Strength for today and bright hope for tomorrow</w:t>
      </w:r>
    </w:p>
    <w:p w14:paraId="067FF3B6" w14:textId="109ADA0A" w:rsidR="00E41764" w:rsidRPr="007B2DCB" w:rsidRDefault="002F58E7">
      <w:pPr>
        <w:rPr>
          <w:rFonts w:ascii="Arial" w:hAnsi="Arial" w:cs="Arial"/>
          <w:color w:val="153D63" w:themeColor="text2" w:themeTint="E6"/>
          <w:sz w:val="24"/>
          <w:szCs w:val="24"/>
        </w:rPr>
      </w:pPr>
      <w:r w:rsidRPr="007B2DCB">
        <w:rPr>
          <w:rFonts w:ascii="Arial" w:hAnsi="Arial" w:cs="Arial"/>
          <w:color w:val="153D63" w:themeColor="text2" w:themeTint="E6"/>
          <w:sz w:val="24"/>
          <w:szCs w:val="24"/>
        </w:rPr>
        <w:t>Our o</w:t>
      </w:r>
      <w:r w:rsidR="00E41764" w:rsidRPr="007B2DCB">
        <w:rPr>
          <w:rFonts w:ascii="Arial" w:hAnsi="Arial" w:cs="Arial"/>
          <w:color w:val="153D63" w:themeColor="text2" w:themeTint="E6"/>
          <w:sz w:val="24"/>
          <w:szCs w:val="24"/>
        </w:rPr>
        <w:t>ld church</w:t>
      </w:r>
      <w:r w:rsidRPr="007B2DCB">
        <w:rPr>
          <w:rFonts w:ascii="Arial" w:hAnsi="Arial" w:cs="Arial"/>
          <w:color w:val="153D63" w:themeColor="text2" w:themeTint="E6"/>
          <w:sz w:val="24"/>
          <w:szCs w:val="24"/>
        </w:rPr>
        <w:t>es and graveyards</w:t>
      </w:r>
      <w:r w:rsidR="00E41764" w:rsidRPr="007B2DCB">
        <w:rPr>
          <w:rFonts w:ascii="Arial" w:hAnsi="Arial" w:cs="Arial"/>
          <w:color w:val="153D63" w:themeColor="text2" w:themeTint="E6"/>
          <w:sz w:val="24"/>
          <w:szCs w:val="24"/>
        </w:rPr>
        <w:t xml:space="preserve"> hold so many stories and memories- as you look round, you will </w:t>
      </w:r>
      <w:r w:rsidR="00810FEB" w:rsidRPr="007B2DCB">
        <w:rPr>
          <w:rFonts w:ascii="Arial" w:hAnsi="Arial" w:cs="Arial"/>
          <w:color w:val="153D63" w:themeColor="text2" w:themeTint="E6"/>
          <w:sz w:val="24"/>
          <w:szCs w:val="24"/>
        </w:rPr>
        <w:t>see lots of</w:t>
      </w:r>
      <w:r w:rsidR="00E41764" w:rsidRPr="007B2DCB">
        <w:rPr>
          <w:rFonts w:ascii="Arial" w:hAnsi="Arial" w:cs="Arial"/>
          <w:color w:val="153D63" w:themeColor="text2" w:themeTint="E6"/>
          <w:sz w:val="24"/>
          <w:szCs w:val="24"/>
        </w:rPr>
        <w:t xml:space="preserve"> wonderful examples</w:t>
      </w:r>
      <w:r w:rsidRPr="007B2DCB">
        <w:rPr>
          <w:rFonts w:ascii="Arial" w:hAnsi="Arial" w:cs="Arial"/>
          <w:color w:val="153D63" w:themeColor="text2" w:themeTint="E6"/>
          <w:sz w:val="24"/>
          <w:szCs w:val="24"/>
        </w:rPr>
        <w:t xml:space="preserve"> of</w:t>
      </w:r>
      <w:r w:rsidR="00E41764" w:rsidRPr="007B2DCB">
        <w:rPr>
          <w:rFonts w:ascii="Arial" w:hAnsi="Arial" w:cs="Arial"/>
          <w:color w:val="153D63" w:themeColor="text2" w:themeTint="E6"/>
          <w:sz w:val="24"/>
          <w:szCs w:val="24"/>
        </w:rPr>
        <w:t xml:space="preserve"> people who inspire us and who lived through challenge and fragility. </w:t>
      </w:r>
      <w:r w:rsidRPr="007B2DCB">
        <w:rPr>
          <w:rFonts w:ascii="Arial" w:hAnsi="Arial" w:cs="Arial"/>
          <w:color w:val="153D63" w:themeColor="text2" w:themeTint="E6"/>
          <w:sz w:val="24"/>
          <w:szCs w:val="24"/>
        </w:rPr>
        <w:t>This year we mark the 80</w:t>
      </w:r>
      <w:r w:rsidRPr="007B2DCB">
        <w:rPr>
          <w:rFonts w:ascii="Arial" w:hAnsi="Arial" w:cs="Arial"/>
          <w:color w:val="153D63" w:themeColor="text2" w:themeTint="E6"/>
          <w:sz w:val="24"/>
          <w:szCs w:val="24"/>
          <w:vertAlign w:val="superscript"/>
        </w:rPr>
        <w:t>th</w:t>
      </w:r>
      <w:r w:rsidRPr="007B2DCB">
        <w:rPr>
          <w:rFonts w:ascii="Arial" w:hAnsi="Arial" w:cs="Arial"/>
          <w:color w:val="153D63" w:themeColor="text2" w:themeTint="E6"/>
          <w:sz w:val="24"/>
          <w:szCs w:val="24"/>
        </w:rPr>
        <w:t xml:space="preserve"> anniversary of VE day, and so we’re thinking particularly about how that piece of history can help us live well </w:t>
      </w:r>
      <w:r w:rsidR="00810FEB" w:rsidRPr="007B2DCB">
        <w:rPr>
          <w:rFonts w:ascii="Arial" w:hAnsi="Arial" w:cs="Arial"/>
          <w:color w:val="153D63" w:themeColor="text2" w:themeTint="E6"/>
          <w:sz w:val="24"/>
          <w:szCs w:val="24"/>
        </w:rPr>
        <w:t>today</w:t>
      </w:r>
      <w:r w:rsidRPr="007B2DCB">
        <w:rPr>
          <w:rFonts w:ascii="Arial" w:hAnsi="Arial" w:cs="Arial"/>
          <w:color w:val="153D63" w:themeColor="text2" w:themeTint="E6"/>
          <w:sz w:val="24"/>
          <w:szCs w:val="24"/>
        </w:rPr>
        <w:t>. Do feel warmly invited to our two events to mark the occasion- details below.</w:t>
      </w:r>
    </w:p>
    <w:p w14:paraId="0ECE23C7" w14:textId="77777777" w:rsidR="00810FEB" w:rsidRPr="007B2DCB" w:rsidRDefault="00E41764">
      <w:pPr>
        <w:rPr>
          <w:rFonts w:ascii="Arial" w:hAnsi="Arial" w:cs="Arial"/>
          <w:color w:val="153D63" w:themeColor="text2" w:themeTint="E6"/>
          <w:sz w:val="24"/>
          <w:szCs w:val="24"/>
        </w:rPr>
      </w:pPr>
      <w:r w:rsidRPr="007B2DCB">
        <w:rPr>
          <w:rFonts w:ascii="Arial" w:hAnsi="Arial" w:cs="Arial"/>
          <w:color w:val="153D63" w:themeColor="text2" w:themeTint="E6"/>
          <w:sz w:val="24"/>
          <w:szCs w:val="24"/>
        </w:rPr>
        <w:t xml:space="preserve">But it’s more than just an appreciation of people from </w:t>
      </w:r>
      <w:r w:rsidR="002F58E7" w:rsidRPr="007B2DCB">
        <w:rPr>
          <w:rFonts w:ascii="Arial" w:hAnsi="Arial" w:cs="Arial"/>
          <w:color w:val="153D63" w:themeColor="text2" w:themeTint="E6"/>
          <w:sz w:val="24"/>
          <w:szCs w:val="24"/>
        </w:rPr>
        <w:t>days gone by</w:t>
      </w:r>
      <w:r w:rsidRPr="007B2DCB">
        <w:rPr>
          <w:rFonts w:ascii="Arial" w:hAnsi="Arial" w:cs="Arial"/>
          <w:color w:val="153D63" w:themeColor="text2" w:themeTint="E6"/>
          <w:sz w:val="24"/>
          <w:szCs w:val="24"/>
        </w:rPr>
        <w:t>. Christians today live as people of hope because we are people of faith. As you make your way around Severn Loop, you will see displays that remind us of the Easter story- our faith in Jesus Christ whose love is so deep, long, wide and high that it knows no bounds</w:t>
      </w:r>
      <w:r w:rsidR="002F58E7" w:rsidRPr="007B2DCB">
        <w:rPr>
          <w:rFonts w:ascii="Arial" w:hAnsi="Arial" w:cs="Arial"/>
          <w:color w:val="153D63" w:themeColor="text2" w:themeTint="E6"/>
          <w:sz w:val="24"/>
          <w:szCs w:val="24"/>
        </w:rPr>
        <w:t>, defeated death</w:t>
      </w:r>
      <w:r w:rsidRPr="007B2DCB">
        <w:rPr>
          <w:rFonts w:ascii="Arial" w:hAnsi="Arial" w:cs="Arial"/>
          <w:color w:val="153D63" w:themeColor="text2" w:themeTint="E6"/>
          <w:sz w:val="24"/>
          <w:szCs w:val="24"/>
        </w:rPr>
        <w:t xml:space="preserve"> and is company for us in every moment</w:t>
      </w:r>
      <w:r w:rsidR="00810FEB" w:rsidRPr="007B2DCB">
        <w:rPr>
          <w:rFonts w:ascii="Arial" w:hAnsi="Arial" w:cs="Arial"/>
          <w:color w:val="153D63" w:themeColor="text2" w:themeTint="E6"/>
          <w:sz w:val="24"/>
          <w:szCs w:val="24"/>
        </w:rPr>
        <w:t>- now and forever.</w:t>
      </w:r>
      <w:r w:rsidRPr="007B2DCB">
        <w:rPr>
          <w:rFonts w:ascii="Arial" w:hAnsi="Arial" w:cs="Arial"/>
          <w:color w:val="153D63" w:themeColor="text2" w:themeTint="E6"/>
          <w:sz w:val="24"/>
          <w:szCs w:val="24"/>
        </w:rPr>
        <w:t xml:space="preserve"> God’s love in Jesus gives us a real hope that changes our lives for the better and shows us the good ways in a world that is difficult. </w:t>
      </w:r>
    </w:p>
    <w:p w14:paraId="5CF99923" w14:textId="435DEE41" w:rsidR="00E12A04" w:rsidRPr="007B2DCB" w:rsidRDefault="00E41764">
      <w:pPr>
        <w:rPr>
          <w:rFonts w:ascii="Arial" w:hAnsi="Arial" w:cs="Arial"/>
          <w:color w:val="153D63" w:themeColor="text2" w:themeTint="E6"/>
          <w:sz w:val="24"/>
          <w:szCs w:val="24"/>
        </w:rPr>
      </w:pPr>
      <w:r w:rsidRPr="007B2DCB">
        <w:rPr>
          <w:rFonts w:ascii="Arial" w:hAnsi="Arial" w:cs="Arial"/>
          <w:color w:val="153D63" w:themeColor="text2" w:themeTint="E6"/>
          <w:sz w:val="24"/>
          <w:szCs w:val="24"/>
        </w:rPr>
        <w:t xml:space="preserve">So celebrate with us as we share in </w:t>
      </w:r>
      <w:r w:rsidR="00810FEB" w:rsidRPr="007B2DCB">
        <w:rPr>
          <w:rFonts w:ascii="Arial" w:hAnsi="Arial" w:cs="Arial"/>
          <w:color w:val="153D63" w:themeColor="text2" w:themeTint="E6"/>
          <w:sz w:val="24"/>
          <w:szCs w:val="24"/>
        </w:rPr>
        <w:t>that hope through our creative displays around our churches</w:t>
      </w:r>
      <w:r w:rsidRPr="007B2DCB">
        <w:rPr>
          <w:rFonts w:ascii="Arial" w:hAnsi="Arial" w:cs="Arial"/>
          <w:color w:val="153D63" w:themeColor="text2" w:themeTint="E6"/>
          <w:sz w:val="24"/>
          <w:szCs w:val="24"/>
        </w:rPr>
        <w:t>. Whether it’s in the small moments</w:t>
      </w:r>
      <w:r w:rsidR="002F58E7" w:rsidRPr="007B2DCB">
        <w:rPr>
          <w:rFonts w:ascii="Arial" w:hAnsi="Arial" w:cs="Arial"/>
          <w:color w:val="153D63" w:themeColor="text2" w:themeTint="E6"/>
          <w:sz w:val="24"/>
          <w:szCs w:val="24"/>
        </w:rPr>
        <w:t>,</w:t>
      </w:r>
      <w:r w:rsidRPr="007B2DCB">
        <w:rPr>
          <w:rFonts w:ascii="Arial" w:hAnsi="Arial" w:cs="Arial"/>
          <w:color w:val="153D63" w:themeColor="text2" w:themeTint="E6"/>
          <w:sz w:val="24"/>
          <w:szCs w:val="24"/>
        </w:rPr>
        <w:t xml:space="preserve"> like the </w:t>
      </w:r>
      <w:r w:rsidR="002F58E7" w:rsidRPr="007B2DCB">
        <w:rPr>
          <w:rFonts w:ascii="Arial" w:hAnsi="Arial" w:cs="Arial"/>
          <w:color w:val="153D63" w:themeColor="text2" w:themeTint="E6"/>
          <w:sz w:val="24"/>
          <w:szCs w:val="24"/>
        </w:rPr>
        <w:t>confusion of Mary Magdalene as she peered into an empty tomb; or the enormous moments, like the birth of the Church at Pentecost as God’s Spirit filled the people and continues to fill them today; we hope that in each of our displays you will find something that matters, that encourages you</w:t>
      </w:r>
      <w:r w:rsidR="008B1063">
        <w:rPr>
          <w:rFonts w:ascii="Arial" w:hAnsi="Arial" w:cs="Arial"/>
          <w:color w:val="153D63" w:themeColor="text2" w:themeTint="E6"/>
          <w:sz w:val="24"/>
          <w:szCs w:val="24"/>
        </w:rPr>
        <w:t xml:space="preserve"> and</w:t>
      </w:r>
      <w:r w:rsidR="002F58E7" w:rsidRPr="007B2DCB">
        <w:rPr>
          <w:rFonts w:ascii="Arial" w:hAnsi="Arial" w:cs="Arial"/>
          <w:color w:val="153D63" w:themeColor="text2" w:themeTint="E6"/>
          <w:sz w:val="24"/>
          <w:szCs w:val="24"/>
        </w:rPr>
        <w:t xml:space="preserve"> that changes you as you journey onwards. </w:t>
      </w:r>
    </w:p>
    <w:p w14:paraId="76726AC2" w14:textId="153F356E" w:rsidR="00485B91" w:rsidRPr="00D55CC1" w:rsidRDefault="002F58E7" w:rsidP="00810FEB">
      <w:pPr>
        <w:jc w:val="center"/>
        <w:rPr>
          <w:rFonts w:ascii="Jokerman" w:hAnsi="Jokerman" w:cs="Arial"/>
          <w:b/>
          <w:bCs/>
          <w:color w:val="FF9900"/>
          <w:sz w:val="28"/>
          <w:szCs w:val="28"/>
        </w:rPr>
      </w:pPr>
      <w:r w:rsidRPr="00D55CC1">
        <w:rPr>
          <w:rFonts w:ascii="Jokerman" w:hAnsi="Jokerman" w:cs="Arial"/>
          <w:b/>
          <w:bCs/>
          <w:color w:val="FF9900"/>
          <w:sz w:val="28"/>
          <w:szCs w:val="28"/>
        </w:rPr>
        <w:t xml:space="preserve">Don’t forget to complete the rubbing on your pilgrim passport </w:t>
      </w:r>
      <w:r w:rsidR="00485B91" w:rsidRPr="00D55CC1">
        <w:rPr>
          <w:rFonts w:ascii="Jokerman" w:hAnsi="Jokerman" w:cs="Arial"/>
          <w:b/>
          <w:bCs/>
          <w:color w:val="FF9900"/>
          <w:sz w:val="28"/>
          <w:szCs w:val="28"/>
        </w:rPr>
        <w:t>as you</w:t>
      </w:r>
      <w:r w:rsidRPr="00D55CC1">
        <w:rPr>
          <w:rFonts w:ascii="Jokerman" w:hAnsi="Jokerman" w:cs="Arial"/>
          <w:b/>
          <w:bCs/>
          <w:color w:val="FF9900"/>
          <w:sz w:val="28"/>
          <w:szCs w:val="28"/>
        </w:rPr>
        <w:t xml:space="preserve"> enjoy the adventure!</w:t>
      </w:r>
    </w:p>
    <w:p w14:paraId="43CB84A2" w14:textId="6724C2F9" w:rsidR="00485B91" w:rsidRPr="008B1063" w:rsidRDefault="00485B91">
      <w:pPr>
        <w:rPr>
          <w:rFonts w:ascii="Arial" w:hAnsi="Arial" w:cs="Arial"/>
          <w:b/>
          <w:bCs/>
          <w:color w:val="153D63" w:themeColor="text2" w:themeTint="E6"/>
          <w:sz w:val="24"/>
          <w:szCs w:val="24"/>
        </w:rPr>
      </w:pPr>
      <w:r w:rsidRPr="008B1063">
        <w:rPr>
          <w:rFonts w:ascii="Arial" w:hAnsi="Arial" w:cs="Arial"/>
          <w:b/>
          <w:bCs/>
          <w:color w:val="153D63" w:themeColor="text2" w:themeTint="E6"/>
          <w:sz w:val="24"/>
          <w:szCs w:val="24"/>
        </w:rPr>
        <w:t>There are eight churches with displays- you can visit them in any order, on any day</w:t>
      </w:r>
      <w:r w:rsidR="00810FEB" w:rsidRPr="008B1063">
        <w:rPr>
          <w:rFonts w:ascii="Arial" w:hAnsi="Arial" w:cs="Arial"/>
          <w:b/>
          <w:bCs/>
          <w:color w:val="153D63" w:themeColor="text2" w:themeTint="E6"/>
          <w:sz w:val="24"/>
          <w:szCs w:val="24"/>
        </w:rPr>
        <w:t xml:space="preserve"> between 27</w:t>
      </w:r>
      <w:r w:rsidR="00810FEB" w:rsidRPr="008B1063">
        <w:rPr>
          <w:rFonts w:ascii="Arial" w:hAnsi="Arial" w:cs="Arial"/>
          <w:b/>
          <w:bCs/>
          <w:color w:val="153D63" w:themeColor="text2" w:themeTint="E6"/>
          <w:sz w:val="24"/>
          <w:szCs w:val="24"/>
          <w:vertAlign w:val="superscript"/>
        </w:rPr>
        <w:t>th</w:t>
      </w:r>
      <w:r w:rsidR="00810FEB" w:rsidRPr="008B1063">
        <w:rPr>
          <w:rFonts w:ascii="Arial" w:hAnsi="Arial" w:cs="Arial"/>
          <w:b/>
          <w:bCs/>
          <w:color w:val="153D63" w:themeColor="text2" w:themeTint="E6"/>
          <w:sz w:val="24"/>
          <w:szCs w:val="24"/>
        </w:rPr>
        <w:t xml:space="preserve"> April and 11</w:t>
      </w:r>
      <w:r w:rsidR="00810FEB" w:rsidRPr="008B1063">
        <w:rPr>
          <w:rFonts w:ascii="Arial" w:hAnsi="Arial" w:cs="Arial"/>
          <w:b/>
          <w:bCs/>
          <w:color w:val="153D63" w:themeColor="text2" w:themeTint="E6"/>
          <w:sz w:val="24"/>
          <w:szCs w:val="24"/>
          <w:vertAlign w:val="superscript"/>
        </w:rPr>
        <w:t>th</w:t>
      </w:r>
      <w:r w:rsidR="00810FEB" w:rsidRPr="008B1063">
        <w:rPr>
          <w:rFonts w:ascii="Arial" w:hAnsi="Arial" w:cs="Arial"/>
          <w:b/>
          <w:bCs/>
          <w:color w:val="153D63" w:themeColor="text2" w:themeTint="E6"/>
          <w:sz w:val="24"/>
          <w:szCs w:val="24"/>
        </w:rPr>
        <w:t xml:space="preserve"> May inclusive</w:t>
      </w:r>
      <w:r w:rsidRPr="008B1063">
        <w:rPr>
          <w:rFonts w:ascii="Arial" w:hAnsi="Arial" w:cs="Arial"/>
          <w:b/>
          <w:bCs/>
          <w:color w:val="153D63" w:themeColor="text2" w:themeTint="E6"/>
          <w:sz w:val="24"/>
          <w:szCs w:val="24"/>
        </w:rPr>
        <w:t xml:space="preserve">. Do pick up/ download the map with parking details on. </w:t>
      </w:r>
    </w:p>
    <w:p w14:paraId="4BF72588" w14:textId="1B885670" w:rsidR="00810FEB" w:rsidRPr="008B1063" w:rsidRDefault="00810FEB">
      <w:pPr>
        <w:rPr>
          <w:rFonts w:ascii="Arial" w:hAnsi="Arial" w:cs="Arial"/>
          <w:b/>
          <w:bCs/>
          <w:i/>
          <w:iCs/>
          <w:color w:val="153D63" w:themeColor="text2" w:themeTint="E6"/>
          <w:sz w:val="24"/>
          <w:szCs w:val="24"/>
        </w:rPr>
      </w:pPr>
      <w:r w:rsidRPr="008B1063">
        <w:rPr>
          <w:rFonts w:ascii="Arial" w:hAnsi="Arial" w:cs="Arial"/>
          <w:b/>
          <w:bCs/>
          <w:i/>
          <w:iCs/>
          <w:color w:val="153D63" w:themeColor="text2" w:themeTint="E6"/>
          <w:sz w:val="24"/>
          <w:szCs w:val="24"/>
        </w:rPr>
        <w:t>VE Day commemorative events:</w:t>
      </w:r>
    </w:p>
    <w:tbl>
      <w:tblPr>
        <w:tblStyle w:val="TableGrid"/>
        <w:tblW w:w="0" w:type="auto"/>
        <w:tblLook w:val="04A0" w:firstRow="1" w:lastRow="0" w:firstColumn="1" w:lastColumn="0" w:noHBand="0" w:noVBand="1"/>
      </w:tblPr>
      <w:tblGrid>
        <w:gridCol w:w="4248"/>
        <w:gridCol w:w="3087"/>
      </w:tblGrid>
      <w:tr w:rsidR="00810FEB" w14:paraId="5E078FD5" w14:textId="77777777" w:rsidTr="001A1170">
        <w:tc>
          <w:tcPr>
            <w:tcW w:w="4248" w:type="dxa"/>
          </w:tcPr>
          <w:p w14:paraId="6A4A8028" w14:textId="77777777" w:rsidR="00810FEB" w:rsidRPr="00810FEB" w:rsidRDefault="00810FEB" w:rsidP="00810FEB">
            <w:pPr>
              <w:rPr>
                <w:rFonts w:ascii="Arial" w:hAnsi="Arial" w:cs="Arial"/>
                <w:b/>
                <w:bCs/>
                <w:color w:val="660033"/>
                <w:sz w:val="24"/>
                <w:szCs w:val="24"/>
              </w:rPr>
            </w:pPr>
            <w:r w:rsidRPr="00810FEB">
              <w:rPr>
                <w:rFonts w:ascii="Arial" w:hAnsi="Arial" w:cs="Arial"/>
                <w:b/>
                <w:bCs/>
                <w:color w:val="660033"/>
                <w:sz w:val="24"/>
                <w:szCs w:val="24"/>
              </w:rPr>
              <w:t>Concert @Leaton</w:t>
            </w:r>
          </w:p>
          <w:p w14:paraId="4723755E" w14:textId="21990689" w:rsidR="00810FEB" w:rsidRPr="007B2DCB" w:rsidRDefault="00810FEB" w:rsidP="00810FEB">
            <w:pPr>
              <w:rPr>
                <w:rFonts w:ascii="Arial" w:hAnsi="Arial" w:cs="Arial"/>
                <w:color w:val="153D63" w:themeColor="text2" w:themeTint="E6"/>
                <w:sz w:val="24"/>
                <w:szCs w:val="24"/>
              </w:rPr>
            </w:pPr>
            <w:r w:rsidRPr="007B2DCB">
              <w:rPr>
                <w:rFonts w:ascii="Arial" w:hAnsi="Arial" w:cs="Arial"/>
                <w:color w:val="153D63" w:themeColor="text2" w:themeTint="E6"/>
                <w:sz w:val="24"/>
                <w:szCs w:val="24"/>
              </w:rPr>
              <w:t xml:space="preserve">Come and enjoy music from </w:t>
            </w:r>
            <w:r w:rsidRPr="00A2227B">
              <w:rPr>
                <w:rFonts w:ascii="Arial" w:hAnsi="Arial" w:cs="Arial"/>
                <w:i/>
                <w:iCs/>
                <w:color w:val="153D63" w:themeColor="text2" w:themeTint="E6"/>
                <w:sz w:val="24"/>
                <w:szCs w:val="24"/>
              </w:rPr>
              <w:t>The Ronnies</w:t>
            </w:r>
            <w:r w:rsidRPr="007B2DCB">
              <w:rPr>
                <w:rFonts w:ascii="Arial" w:hAnsi="Arial" w:cs="Arial"/>
                <w:color w:val="153D63" w:themeColor="text2" w:themeTint="E6"/>
                <w:sz w:val="24"/>
                <w:szCs w:val="24"/>
              </w:rPr>
              <w:t xml:space="preserve"> (a singing group who specialise in WWII music) as we recall the 80</w:t>
            </w:r>
            <w:r w:rsidRPr="007B2DCB">
              <w:rPr>
                <w:rFonts w:ascii="Arial" w:hAnsi="Arial" w:cs="Arial"/>
                <w:color w:val="153D63" w:themeColor="text2" w:themeTint="E6"/>
                <w:sz w:val="24"/>
                <w:szCs w:val="24"/>
                <w:vertAlign w:val="superscript"/>
              </w:rPr>
              <w:t>th</w:t>
            </w:r>
            <w:r w:rsidRPr="007B2DCB">
              <w:rPr>
                <w:rFonts w:ascii="Arial" w:hAnsi="Arial" w:cs="Arial"/>
                <w:color w:val="153D63" w:themeColor="text2" w:themeTint="E6"/>
                <w:sz w:val="24"/>
                <w:szCs w:val="24"/>
              </w:rPr>
              <w:t xml:space="preserve"> anniversary of VE Day</w:t>
            </w:r>
            <w:r w:rsidR="001A1170">
              <w:rPr>
                <w:rFonts w:ascii="Arial" w:hAnsi="Arial" w:cs="Arial"/>
                <w:color w:val="153D63" w:themeColor="text2" w:themeTint="E6"/>
                <w:sz w:val="24"/>
                <w:szCs w:val="24"/>
              </w:rPr>
              <w:t>. Free tickets available from 01939 290637, or just turn up (retiring collection)</w:t>
            </w:r>
          </w:p>
          <w:p w14:paraId="365A7423" w14:textId="77777777" w:rsidR="00810FEB" w:rsidRPr="007B2DCB" w:rsidRDefault="00810FEB" w:rsidP="00810FEB">
            <w:pPr>
              <w:rPr>
                <w:rFonts w:ascii="Arial" w:hAnsi="Arial" w:cs="Arial"/>
                <w:i/>
                <w:iCs/>
                <w:color w:val="153D63" w:themeColor="text2" w:themeTint="E6"/>
                <w:sz w:val="24"/>
                <w:szCs w:val="24"/>
              </w:rPr>
            </w:pPr>
            <w:r w:rsidRPr="007B2DCB">
              <w:rPr>
                <w:rFonts w:ascii="Arial" w:hAnsi="Arial" w:cs="Arial"/>
                <w:i/>
                <w:iCs/>
                <w:color w:val="153D63" w:themeColor="text2" w:themeTint="E6"/>
                <w:sz w:val="24"/>
                <w:szCs w:val="24"/>
              </w:rPr>
              <w:t>Sunday, 4</w:t>
            </w:r>
            <w:r w:rsidRPr="007B2DCB">
              <w:rPr>
                <w:rFonts w:ascii="Arial" w:hAnsi="Arial" w:cs="Arial"/>
                <w:i/>
                <w:iCs/>
                <w:color w:val="153D63" w:themeColor="text2" w:themeTint="E6"/>
                <w:sz w:val="24"/>
                <w:szCs w:val="24"/>
                <w:vertAlign w:val="superscript"/>
              </w:rPr>
              <w:t>th</w:t>
            </w:r>
            <w:r w:rsidRPr="007B2DCB">
              <w:rPr>
                <w:rFonts w:ascii="Arial" w:hAnsi="Arial" w:cs="Arial"/>
                <w:i/>
                <w:iCs/>
                <w:color w:val="153D63" w:themeColor="text2" w:themeTint="E6"/>
                <w:sz w:val="24"/>
                <w:szCs w:val="24"/>
              </w:rPr>
              <w:t xml:space="preserve"> May, 3pm</w:t>
            </w:r>
          </w:p>
          <w:p w14:paraId="4828EC89" w14:textId="77777777" w:rsidR="00810FEB" w:rsidRPr="00810FEB" w:rsidRDefault="00810FEB">
            <w:pPr>
              <w:rPr>
                <w:rFonts w:ascii="Arial" w:hAnsi="Arial" w:cs="Arial"/>
                <w:sz w:val="24"/>
                <w:szCs w:val="24"/>
              </w:rPr>
            </w:pPr>
          </w:p>
        </w:tc>
        <w:tc>
          <w:tcPr>
            <w:tcW w:w="3087" w:type="dxa"/>
          </w:tcPr>
          <w:p w14:paraId="03CD554D" w14:textId="77777777" w:rsidR="00810FEB" w:rsidRPr="00810FEB" w:rsidRDefault="00810FEB" w:rsidP="00810FEB">
            <w:pPr>
              <w:rPr>
                <w:rFonts w:ascii="Arial" w:hAnsi="Arial" w:cs="Arial"/>
                <w:b/>
                <w:bCs/>
                <w:sz w:val="24"/>
                <w:szCs w:val="24"/>
              </w:rPr>
            </w:pPr>
            <w:r w:rsidRPr="00810FEB">
              <w:rPr>
                <w:rFonts w:ascii="Arial" w:hAnsi="Arial" w:cs="Arial"/>
                <w:b/>
                <w:bCs/>
                <w:color w:val="660033"/>
                <w:sz w:val="24"/>
                <w:szCs w:val="24"/>
              </w:rPr>
              <w:t>Songs of Praise @Bicton</w:t>
            </w:r>
          </w:p>
          <w:p w14:paraId="774E2770" w14:textId="77777777" w:rsidR="00810FEB" w:rsidRPr="007B2DCB" w:rsidRDefault="00810FEB" w:rsidP="00810FEB">
            <w:pPr>
              <w:rPr>
                <w:rFonts w:ascii="Arial" w:hAnsi="Arial" w:cs="Arial"/>
                <w:color w:val="153D63" w:themeColor="text2" w:themeTint="E6"/>
                <w:sz w:val="24"/>
                <w:szCs w:val="24"/>
              </w:rPr>
            </w:pPr>
            <w:r w:rsidRPr="007B2DCB">
              <w:rPr>
                <w:rFonts w:ascii="Arial" w:hAnsi="Arial" w:cs="Arial"/>
                <w:color w:val="153D63" w:themeColor="text2" w:themeTint="E6"/>
                <w:sz w:val="24"/>
                <w:szCs w:val="24"/>
              </w:rPr>
              <w:t>With stories of hymns that gave us strength in difficult times</w:t>
            </w:r>
          </w:p>
          <w:p w14:paraId="0C4BE3EF" w14:textId="77777777" w:rsidR="00810FEB" w:rsidRPr="007B2DCB" w:rsidRDefault="00810FEB" w:rsidP="00810FEB">
            <w:pPr>
              <w:rPr>
                <w:rFonts w:ascii="Arial" w:hAnsi="Arial" w:cs="Arial"/>
                <w:i/>
                <w:iCs/>
                <w:color w:val="153D63" w:themeColor="text2" w:themeTint="E6"/>
                <w:sz w:val="24"/>
                <w:szCs w:val="24"/>
              </w:rPr>
            </w:pPr>
            <w:r w:rsidRPr="007B2DCB">
              <w:rPr>
                <w:rFonts w:ascii="Arial" w:hAnsi="Arial" w:cs="Arial"/>
                <w:i/>
                <w:iCs/>
                <w:color w:val="153D63" w:themeColor="text2" w:themeTint="E6"/>
                <w:sz w:val="24"/>
                <w:szCs w:val="24"/>
              </w:rPr>
              <w:t>Sunday, 11</w:t>
            </w:r>
            <w:r w:rsidRPr="007B2DCB">
              <w:rPr>
                <w:rFonts w:ascii="Arial" w:hAnsi="Arial" w:cs="Arial"/>
                <w:i/>
                <w:iCs/>
                <w:color w:val="153D63" w:themeColor="text2" w:themeTint="E6"/>
                <w:sz w:val="24"/>
                <w:szCs w:val="24"/>
                <w:vertAlign w:val="superscript"/>
              </w:rPr>
              <w:t>th</w:t>
            </w:r>
            <w:r w:rsidRPr="007B2DCB">
              <w:rPr>
                <w:rFonts w:ascii="Arial" w:hAnsi="Arial" w:cs="Arial"/>
                <w:i/>
                <w:iCs/>
                <w:color w:val="153D63" w:themeColor="text2" w:themeTint="E6"/>
                <w:sz w:val="24"/>
                <w:szCs w:val="24"/>
              </w:rPr>
              <w:t xml:space="preserve"> May, 5pm</w:t>
            </w:r>
          </w:p>
          <w:p w14:paraId="5673FF32" w14:textId="77777777" w:rsidR="00810FEB" w:rsidRPr="00810FEB" w:rsidRDefault="00810FEB" w:rsidP="00810FEB">
            <w:pPr>
              <w:rPr>
                <w:rFonts w:ascii="Arial" w:hAnsi="Arial" w:cs="Arial"/>
                <w:i/>
                <w:iCs/>
                <w:sz w:val="24"/>
                <w:szCs w:val="24"/>
              </w:rPr>
            </w:pPr>
          </w:p>
          <w:p w14:paraId="65072446" w14:textId="77777777" w:rsidR="00810FEB" w:rsidRPr="00810FEB" w:rsidRDefault="00810FEB">
            <w:pPr>
              <w:rPr>
                <w:rFonts w:ascii="Arial" w:hAnsi="Arial" w:cs="Arial"/>
                <w:sz w:val="24"/>
                <w:szCs w:val="24"/>
              </w:rPr>
            </w:pPr>
          </w:p>
        </w:tc>
      </w:tr>
    </w:tbl>
    <w:p w14:paraId="1A8CE6F8" w14:textId="77777777" w:rsidR="00810FEB" w:rsidRDefault="00810FEB">
      <w:pPr>
        <w:rPr>
          <w:rFonts w:ascii="Arial" w:hAnsi="Arial" w:cs="Arial"/>
          <w:sz w:val="24"/>
          <w:szCs w:val="24"/>
        </w:rPr>
      </w:pPr>
    </w:p>
    <w:p w14:paraId="01CD6F34" w14:textId="4B1C4F6D" w:rsidR="00810FEB" w:rsidRPr="007B2DCB" w:rsidRDefault="00810FEB">
      <w:pPr>
        <w:rPr>
          <w:rFonts w:ascii="Arial" w:hAnsi="Arial" w:cs="Arial"/>
          <w:color w:val="153D63" w:themeColor="text2" w:themeTint="E6"/>
          <w:sz w:val="24"/>
          <w:szCs w:val="24"/>
        </w:rPr>
      </w:pPr>
      <w:r w:rsidRPr="007B2DCB">
        <w:rPr>
          <w:rFonts w:ascii="Arial" w:hAnsi="Arial" w:cs="Arial"/>
          <w:color w:val="153D63" w:themeColor="text2" w:themeTint="E6"/>
          <w:sz w:val="24"/>
          <w:szCs w:val="24"/>
        </w:rPr>
        <w:t xml:space="preserve">To get </w:t>
      </w:r>
      <w:r w:rsidR="008B1063">
        <w:rPr>
          <w:rFonts w:ascii="Arial" w:hAnsi="Arial" w:cs="Arial"/>
          <w:color w:val="153D63" w:themeColor="text2" w:themeTint="E6"/>
          <w:sz w:val="24"/>
          <w:szCs w:val="24"/>
        </w:rPr>
        <w:t>everything</w:t>
      </w:r>
      <w:r w:rsidRPr="007B2DCB">
        <w:rPr>
          <w:rFonts w:ascii="Arial" w:hAnsi="Arial" w:cs="Arial"/>
          <w:color w:val="153D63" w:themeColor="text2" w:themeTint="E6"/>
          <w:sz w:val="24"/>
          <w:szCs w:val="24"/>
        </w:rPr>
        <w:t xml:space="preserve"> you need, and to see a gallery of ‘hope-filled’ images from our community, go to severnloopparishes.org.uk. Details about services and events can also be found there (and in our churches). </w:t>
      </w:r>
    </w:p>
    <w:p w14:paraId="566EE7B1" w14:textId="77777777" w:rsidR="00810FEB" w:rsidRPr="007B2DCB" w:rsidRDefault="00810FEB">
      <w:pPr>
        <w:rPr>
          <w:rFonts w:ascii="Arial" w:hAnsi="Arial" w:cs="Arial"/>
          <w:color w:val="153D63" w:themeColor="text2" w:themeTint="E6"/>
          <w:sz w:val="24"/>
          <w:szCs w:val="24"/>
        </w:rPr>
      </w:pPr>
      <w:r w:rsidRPr="007B2DCB">
        <w:rPr>
          <w:rFonts w:ascii="Arial" w:hAnsi="Arial" w:cs="Arial"/>
          <w:color w:val="153D63" w:themeColor="text2" w:themeTint="E6"/>
          <w:sz w:val="24"/>
          <w:szCs w:val="24"/>
        </w:rPr>
        <w:t>If you’d like to make a donation to the general work of Severn Loop Parishes, our details are:</w:t>
      </w:r>
    </w:p>
    <w:p w14:paraId="46195F27" w14:textId="334F9AC7" w:rsidR="00810FEB" w:rsidRPr="007B2DCB" w:rsidRDefault="009E410F" w:rsidP="007B2DCB">
      <w:pPr>
        <w:jc w:val="right"/>
        <w:rPr>
          <w:rFonts w:ascii="Arial" w:hAnsi="Arial" w:cs="Arial"/>
          <w:color w:val="153D63" w:themeColor="text2" w:themeTint="E6"/>
          <w:sz w:val="24"/>
          <w:szCs w:val="24"/>
        </w:rPr>
      </w:pPr>
      <w:r w:rsidRPr="007B2DCB">
        <w:rPr>
          <w:rFonts w:ascii="Arial" w:hAnsi="Arial" w:cs="Arial"/>
          <w:color w:val="153D63" w:themeColor="text2" w:themeTint="E6"/>
          <w:sz w:val="24"/>
          <w:szCs w:val="24"/>
        </w:rPr>
        <w:t>Severn Loop Mission</w:t>
      </w:r>
      <w:r w:rsidRPr="007B2DCB">
        <w:rPr>
          <w:rFonts w:ascii="Arial" w:hAnsi="Arial" w:cs="Arial"/>
          <w:color w:val="153D63" w:themeColor="text2" w:themeTint="E6"/>
          <w:sz w:val="24"/>
          <w:szCs w:val="24"/>
        </w:rPr>
        <w:br/>
        <w:t>Sort code: 60-24-77</w:t>
      </w:r>
      <w:r w:rsidRPr="007B2DCB">
        <w:rPr>
          <w:rFonts w:ascii="Arial" w:hAnsi="Arial" w:cs="Arial"/>
          <w:color w:val="153D63" w:themeColor="text2" w:themeTint="E6"/>
          <w:sz w:val="24"/>
          <w:szCs w:val="24"/>
        </w:rPr>
        <w:br/>
        <w:t>Acc Number: 19070608</w:t>
      </w:r>
      <w:r w:rsidR="00810FEB" w:rsidRPr="007B2DCB">
        <w:rPr>
          <w:rFonts w:ascii="Arial" w:hAnsi="Arial" w:cs="Arial"/>
          <w:color w:val="153D63" w:themeColor="text2" w:themeTint="E6"/>
          <w:sz w:val="24"/>
          <w:szCs w:val="24"/>
        </w:rPr>
        <w:t xml:space="preserve"> </w:t>
      </w:r>
    </w:p>
    <w:p w14:paraId="5EE1781B" w14:textId="77777777" w:rsidR="00485B91" w:rsidRDefault="00485B91" w:rsidP="00485B91">
      <w:pPr>
        <w:spacing w:after="0" w:line="240" w:lineRule="auto"/>
        <w:rPr>
          <w:rFonts w:ascii="Arial" w:hAnsi="Arial" w:cs="Arial"/>
          <w:b/>
          <w:bCs/>
          <w:color w:val="660033"/>
          <w:sz w:val="28"/>
          <w:szCs w:val="28"/>
        </w:rPr>
      </w:pPr>
    </w:p>
    <w:p w14:paraId="6FB19684" w14:textId="46E03DC3" w:rsidR="00485B91" w:rsidRPr="00D55CC1" w:rsidRDefault="007B2DCB" w:rsidP="007B2DCB">
      <w:pPr>
        <w:jc w:val="center"/>
        <w:rPr>
          <w:rFonts w:ascii="Jokerman" w:hAnsi="Jokerman"/>
          <w:b/>
          <w:bCs/>
          <w:color w:val="FF9900"/>
          <w:sz w:val="52"/>
          <w:szCs w:val="52"/>
        </w:rPr>
      </w:pPr>
      <w:r w:rsidRPr="00D55CC1">
        <w:rPr>
          <w:rFonts w:ascii="Jokerman" w:hAnsi="Jokerman"/>
          <w:b/>
          <w:bCs/>
          <w:color w:val="FF9900"/>
          <w:sz w:val="52"/>
          <w:szCs w:val="52"/>
        </w:rPr>
        <w:t>‘Now these three remain: faith, hope and love.’</w:t>
      </w:r>
    </w:p>
    <w:p w14:paraId="6D14EC47" w14:textId="3A4B16DC" w:rsidR="007B2DCB" w:rsidRPr="00D55CC1" w:rsidRDefault="007B2DCB" w:rsidP="007B2DCB">
      <w:pPr>
        <w:jc w:val="center"/>
        <w:rPr>
          <w:rFonts w:ascii="Jokerman" w:hAnsi="Jokerman"/>
          <w:b/>
          <w:bCs/>
          <w:color w:val="FF9900"/>
        </w:rPr>
      </w:pPr>
      <w:r w:rsidRPr="00D55CC1">
        <w:rPr>
          <w:rFonts w:ascii="Jokerman" w:hAnsi="Jokerman"/>
          <w:b/>
          <w:bCs/>
          <w:color w:val="FF9900"/>
        </w:rPr>
        <w:t>1 Corinthians 13.13a</w:t>
      </w:r>
    </w:p>
    <w:sectPr w:rsidR="007B2DCB" w:rsidRPr="00D55CC1" w:rsidSect="00CB131C">
      <w:pgSz w:w="16838" w:h="11906" w:orient="landscape"/>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Jokerman">
    <w:panose1 w:val="04090605060D060207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764"/>
    <w:rsid w:val="00183642"/>
    <w:rsid w:val="001A1170"/>
    <w:rsid w:val="002F58E7"/>
    <w:rsid w:val="00485B91"/>
    <w:rsid w:val="00493072"/>
    <w:rsid w:val="0059691E"/>
    <w:rsid w:val="00641262"/>
    <w:rsid w:val="007B2DCB"/>
    <w:rsid w:val="00810FEB"/>
    <w:rsid w:val="008337D8"/>
    <w:rsid w:val="008B1063"/>
    <w:rsid w:val="008E7772"/>
    <w:rsid w:val="00935268"/>
    <w:rsid w:val="009E410F"/>
    <w:rsid w:val="00A2227B"/>
    <w:rsid w:val="00CB131C"/>
    <w:rsid w:val="00D55CC1"/>
    <w:rsid w:val="00E12A04"/>
    <w:rsid w:val="00E41764"/>
    <w:rsid w:val="00FB3A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F6FBA"/>
  <w15:chartTrackingRefBased/>
  <w15:docId w15:val="{90CAEC11-8540-4085-BE72-0E9529C2C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4176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4176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4176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4176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4176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4176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4176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4176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4176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176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4176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4176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4176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4176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4176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4176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4176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41764"/>
    <w:rPr>
      <w:rFonts w:eastAsiaTheme="majorEastAsia" w:cstheme="majorBidi"/>
      <w:color w:val="272727" w:themeColor="text1" w:themeTint="D8"/>
    </w:rPr>
  </w:style>
  <w:style w:type="paragraph" w:styleId="Title">
    <w:name w:val="Title"/>
    <w:basedOn w:val="Normal"/>
    <w:next w:val="Normal"/>
    <w:link w:val="TitleChar"/>
    <w:uiPriority w:val="10"/>
    <w:qFormat/>
    <w:rsid w:val="00E4176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176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4176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4176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41764"/>
    <w:pPr>
      <w:spacing w:before="160"/>
      <w:jc w:val="center"/>
    </w:pPr>
    <w:rPr>
      <w:i/>
      <w:iCs/>
      <w:color w:val="404040" w:themeColor="text1" w:themeTint="BF"/>
    </w:rPr>
  </w:style>
  <w:style w:type="character" w:customStyle="1" w:styleId="QuoteChar">
    <w:name w:val="Quote Char"/>
    <w:basedOn w:val="DefaultParagraphFont"/>
    <w:link w:val="Quote"/>
    <w:uiPriority w:val="29"/>
    <w:rsid w:val="00E41764"/>
    <w:rPr>
      <w:i/>
      <w:iCs/>
      <w:color w:val="404040" w:themeColor="text1" w:themeTint="BF"/>
    </w:rPr>
  </w:style>
  <w:style w:type="paragraph" w:styleId="ListParagraph">
    <w:name w:val="List Paragraph"/>
    <w:basedOn w:val="Normal"/>
    <w:uiPriority w:val="34"/>
    <w:qFormat/>
    <w:rsid w:val="00E41764"/>
    <w:pPr>
      <w:ind w:left="720"/>
      <w:contextualSpacing/>
    </w:pPr>
  </w:style>
  <w:style w:type="character" w:styleId="IntenseEmphasis">
    <w:name w:val="Intense Emphasis"/>
    <w:basedOn w:val="DefaultParagraphFont"/>
    <w:uiPriority w:val="21"/>
    <w:qFormat/>
    <w:rsid w:val="00E41764"/>
    <w:rPr>
      <w:i/>
      <w:iCs/>
      <w:color w:val="0F4761" w:themeColor="accent1" w:themeShade="BF"/>
    </w:rPr>
  </w:style>
  <w:style w:type="paragraph" w:styleId="IntenseQuote">
    <w:name w:val="Intense Quote"/>
    <w:basedOn w:val="Normal"/>
    <w:next w:val="Normal"/>
    <w:link w:val="IntenseQuoteChar"/>
    <w:uiPriority w:val="30"/>
    <w:qFormat/>
    <w:rsid w:val="00E417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41764"/>
    <w:rPr>
      <w:i/>
      <w:iCs/>
      <w:color w:val="0F4761" w:themeColor="accent1" w:themeShade="BF"/>
    </w:rPr>
  </w:style>
  <w:style w:type="character" w:styleId="IntenseReference">
    <w:name w:val="Intense Reference"/>
    <w:basedOn w:val="DefaultParagraphFont"/>
    <w:uiPriority w:val="32"/>
    <w:qFormat/>
    <w:rsid w:val="00E41764"/>
    <w:rPr>
      <w:b/>
      <w:bCs/>
      <w:smallCaps/>
      <w:color w:val="0F4761" w:themeColor="accent1" w:themeShade="BF"/>
      <w:spacing w:val="5"/>
    </w:rPr>
  </w:style>
  <w:style w:type="table" w:styleId="TableGrid">
    <w:name w:val="Table Grid"/>
    <w:basedOn w:val="TableNormal"/>
    <w:uiPriority w:val="39"/>
    <w:rsid w:val="00810F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472</TotalTime>
  <Pages>1</Pages>
  <Words>386</Words>
  <Characters>2202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Lins</dc:creator>
  <cp:keywords/>
  <dc:description/>
  <cp:lastModifiedBy>Hannah Lins</cp:lastModifiedBy>
  <cp:revision>8</cp:revision>
  <cp:lastPrinted>2025-03-13T14:36:00Z</cp:lastPrinted>
  <dcterms:created xsi:type="dcterms:W3CDTF">2025-03-12T13:42:00Z</dcterms:created>
  <dcterms:modified xsi:type="dcterms:W3CDTF">2025-03-19T08:11:00Z</dcterms:modified>
</cp:coreProperties>
</file>